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82664" w14:textId="28845DE6" w:rsidR="00116E0D" w:rsidRPr="00631079" w:rsidRDefault="00116E0D" w:rsidP="00116E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bookmarkStart w:id="0" w:name="_GoBack"/>
      <w:bookmarkEnd w:id="0"/>
      <w:r w:rsidRPr="00631079">
        <w:rPr>
          <w:rFonts w:ascii="Times New Roman" w:hAnsi="Times New Roman" w:cs="Times New Roman"/>
          <w:bCs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6F3A600C" wp14:editId="2D839EDA">
            <wp:simplePos x="0" y="0"/>
            <wp:positionH relativeFrom="column">
              <wp:posOffset>-152400</wp:posOffset>
            </wp:positionH>
            <wp:positionV relativeFrom="paragraph">
              <wp:posOffset>-342900</wp:posOffset>
            </wp:positionV>
            <wp:extent cx="1428750" cy="1428750"/>
            <wp:effectExtent l="19050" t="0" r="0" b="0"/>
            <wp:wrapSquare wrapText="bothSides"/>
            <wp:docPr id="3" name="Рисунок 2" descr="ciguena-con-beb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guena-con-bebe.gif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31079">
        <w:rPr>
          <w:rFonts w:ascii="Times New Roman" w:hAnsi="Times New Roman" w:cs="Times New Roman"/>
          <w:bCs/>
          <w:sz w:val="26"/>
          <w:szCs w:val="26"/>
        </w:rPr>
        <w:t>Муниципальное бюджетное дошкольное образовательное учреждение детский сад №67 «Аистенок»</w:t>
      </w:r>
    </w:p>
    <w:p w14:paraId="0F45BAB9" w14:textId="77777777" w:rsidR="00116E0D" w:rsidRPr="00631079" w:rsidRDefault="00116E0D" w:rsidP="00116E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631079">
        <w:rPr>
          <w:rFonts w:ascii="Times New Roman" w:hAnsi="Times New Roman" w:cs="Times New Roman"/>
          <w:bCs/>
          <w:sz w:val="26"/>
          <w:szCs w:val="26"/>
        </w:rPr>
        <w:t>Старооскольского городского округа</w:t>
      </w:r>
    </w:p>
    <w:p w14:paraId="0119105F" w14:textId="77777777" w:rsidR="00116E0D" w:rsidRPr="00631079" w:rsidRDefault="00116E0D" w:rsidP="00116E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631079">
        <w:rPr>
          <w:rFonts w:ascii="Times New Roman" w:eastAsia="Times New Roman" w:hAnsi="Times New Roman" w:cs="Times New Roman"/>
          <w:sz w:val="26"/>
          <w:szCs w:val="26"/>
        </w:rPr>
        <w:br w:type="textWrapping" w:clear="all"/>
      </w:r>
    </w:p>
    <w:p w14:paraId="3995B2BA" w14:textId="77777777" w:rsidR="00116E0D" w:rsidRPr="00631079" w:rsidRDefault="00116E0D" w:rsidP="00116E0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EF65579" w14:textId="77777777" w:rsidR="00116E0D" w:rsidRPr="00631079" w:rsidRDefault="00116E0D" w:rsidP="00116E0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CD53835" w14:textId="77777777" w:rsidR="00116E0D" w:rsidRPr="00631079" w:rsidRDefault="00116E0D" w:rsidP="00116E0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ADA2ACF" w14:textId="77777777" w:rsidR="00116E0D" w:rsidRPr="00631079" w:rsidRDefault="00116E0D" w:rsidP="00116E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2EA93439" w14:textId="77777777" w:rsidR="00116E0D" w:rsidRPr="00631079" w:rsidRDefault="00116E0D" w:rsidP="00116E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2C452D33" w14:textId="77777777" w:rsidR="00116E0D" w:rsidRPr="00631079" w:rsidRDefault="00116E0D" w:rsidP="00116E0D">
      <w:pPr>
        <w:tabs>
          <w:tab w:val="left" w:pos="255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631079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Консультация для </w:t>
      </w: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>родителей</w:t>
      </w:r>
    </w:p>
    <w:p w14:paraId="79C9FA3B" w14:textId="5CC2C170" w:rsidR="00116E0D" w:rsidRPr="00116E0D" w:rsidRDefault="00116E0D" w:rsidP="00116E0D">
      <w:pPr>
        <w:tabs>
          <w:tab w:val="left" w:pos="2558"/>
        </w:tabs>
        <w:spacing w:after="0" w:line="240" w:lineRule="auto"/>
        <w:jc w:val="center"/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</w:pPr>
      <w:r w:rsidRPr="00631079">
        <w:rPr>
          <w:rFonts w:ascii="Times New Roman" w:eastAsia="Times New Roman" w:hAnsi="Times New Roman" w:cs="Times New Roman"/>
          <w:sz w:val="26"/>
          <w:szCs w:val="26"/>
        </w:rPr>
        <w:t>на тему: «</w:t>
      </w:r>
      <w:r w:rsidRPr="00116E0D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Организация безопасной среды для детей с РАС</w:t>
      </w:r>
      <w:r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»</w:t>
      </w:r>
    </w:p>
    <w:p w14:paraId="2941CB50" w14:textId="77777777" w:rsidR="00116E0D" w:rsidRPr="00631079" w:rsidRDefault="00116E0D" w:rsidP="00116E0D">
      <w:pPr>
        <w:tabs>
          <w:tab w:val="left" w:pos="25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C2189E9" w14:textId="77777777" w:rsidR="00116E0D" w:rsidRPr="00631079" w:rsidRDefault="00116E0D" w:rsidP="00116E0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DB4A549" w14:textId="6B1BA3D7" w:rsidR="00116E0D" w:rsidRPr="00631079" w:rsidRDefault="00116E0D" w:rsidP="00116E0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noProof/>
        </w:rPr>
        <w:drawing>
          <wp:inline distT="0" distB="0" distL="0" distR="0" wp14:anchorId="1E694FB1" wp14:editId="577691FE">
            <wp:extent cx="5939790" cy="3897987"/>
            <wp:effectExtent l="0" t="0" r="3810" b="7620"/>
            <wp:docPr id="1" name="Рисунок 1" descr="Организация безопасной среды для детей с РА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рганизация безопасной среды для детей с РАС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897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359BBD" w14:textId="77777777" w:rsidR="00116E0D" w:rsidRPr="00631079" w:rsidRDefault="00116E0D" w:rsidP="00116E0D">
      <w:pPr>
        <w:tabs>
          <w:tab w:val="left" w:pos="7200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31A480AC" w14:textId="01AAA8D0" w:rsidR="00116E0D" w:rsidRDefault="00116E0D" w:rsidP="00116E0D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Подготовила:</w:t>
      </w:r>
    </w:p>
    <w:p w14:paraId="22AA3D30" w14:textId="7CCA23FB" w:rsidR="00116E0D" w:rsidRDefault="00116E0D" w:rsidP="00116E0D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Ползикова А.А.,</w:t>
      </w:r>
    </w:p>
    <w:p w14:paraId="2D9345ED" w14:textId="0B133563" w:rsidR="00116E0D" w:rsidRPr="00631079" w:rsidRDefault="00116E0D" w:rsidP="00116E0D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воспитатель</w:t>
      </w:r>
    </w:p>
    <w:p w14:paraId="1CA18ED5" w14:textId="07DA4687" w:rsidR="00116E0D" w:rsidRDefault="00116E0D" w:rsidP="00116E0D">
      <w:pPr>
        <w:tabs>
          <w:tab w:val="left" w:pos="720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</w:p>
    <w:p w14:paraId="7CF14316" w14:textId="5BD05E2A" w:rsidR="00116E0D" w:rsidRPr="00631079" w:rsidRDefault="00116E0D" w:rsidP="00116E0D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</w:t>
      </w:r>
    </w:p>
    <w:p w14:paraId="7F52E266" w14:textId="77777777" w:rsidR="00116E0D" w:rsidRPr="00631079" w:rsidRDefault="00116E0D" w:rsidP="00116E0D">
      <w:pPr>
        <w:tabs>
          <w:tab w:val="left" w:pos="7200"/>
        </w:tabs>
        <w:rPr>
          <w:rFonts w:ascii="Times New Roman" w:hAnsi="Times New Roman" w:cs="Times New Roman"/>
          <w:sz w:val="26"/>
          <w:szCs w:val="26"/>
        </w:rPr>
      </w:pPr>
    </w:p>
    <w:p w14:paraId="29C46A9A" w14:textId="77777777" w:rsidR="00116E0D" w:rsidRPr="00631079" w:rsidRDefault="00116E0D" w:rsidP="00116E0D">
      <w:pPr>
        <w:tabs>
          <w:tab w:val="left" w:pos="7200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631079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631079">
        <w:rPr>
          <w:rFonts w:ascii="Times New Roman" w:hAnsi="Times New Roman" w:cs="Times New Roman"/>
          <w:sz w:val="26"/>
          <w:szCs w:val="26"/>
        </w:rPr>
        <w:t>-202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631079">
        <w:rPr>
          <w:rFonts w:ascii="Times New Roman" w:hAnsi="Times New Roman" w:cs="Times New Roman"/>
          <w:sz w:val="26"/>
          <w:szCs w:val="26"/>
        </w:rPr>
        <w:t xml:space="preserve"> учебный год</w:t>
      </w:r>
    </w:p>
    <w:p w14:paraId="79AA1E91" w14:textId="77777777" w:rsidR="00CC2AF2" w:rsidRPr="00CC2AF2" w:rsidRDefault="00CC2AF2" w:rsidP="00CC2A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AF2">
        <w:rPr>
          <w:rFonts w:ascii="Times New Roman" w:hAnsi="Times New Roman" w:cs="Times New Roman"/>
          <w:sz w:val="28"/>
          <w:szCs w:val="28"/>
        </w:rPr>
        <w:lastRenderedPageBreak/>
        <w:t>Для любого родителя забота о безопасности ребенка — одна из основных задач. Родители детей с РАС сталкиваются с дополнительными сложностями и очень переживают на этот счет. Однако постоянно тревожиться за жизнь ребенка не следует. Соблюдение ряда рекомендаций позволит обеспечить безопасность достаточного уровня.</w:t>
      </w:r>
    </w:p>
    <w:p w14:paraId="1EF79ECD" w14:textId="77777777" w:rsidR="00CC2AF2" w:rsidRPr="00CC2AF2" w:rsidRDefault="00CC2AF2" w:rsidP="00CC2A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AF2">
        <w:rPr>
          <w:rFonts w:ascii="Times New Roman" w:hAnsi="Times New Roman" w:cs="Times New Roman"/>
          <w:sz w:val="28"/>
          <w:szCs w:val="28"/>
        </w:rPr>
        <w:t>Как спланировать безопасность ребенка?</w:t>
      </w:r>
    </w:p>
    <w:p w14:paraId="1C93D33A" w14:textId="77777777" w:rsidR="00CC2AF2" w:rsidRPr="00CC2AF2" w:rsidRDefault="00CC2AF2" w:rsidP="00CC2A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AF2">
        <w:rPr>
          <w:rFonts w:ascii="Times New Roman" w:hAnsi="Times New Roman" w:cs="Times New Roman"/>
          <w:sz w:val="28"/>
          <w:szCs w:val="28"/>
        </w:rPr>
        <w:t>Задействуйте семью и тех, кто входит в окружение ребенка: школьный персонал, нянь, соседей, родственников. Пусть у вас будет команда, хорошо осведомленная о потенциально опасных поведенческих особенностях вашего ребенка.</w:t>
      </w:r>
    </w:p>
    <w:p w14:paraId="6E1B06C0" w14:textId="77777777" w:rsidR="00CC2AF2" w:rsidRPr="00CC2AF2" w:rsidRDefault="00CC2AF2" w:rsidP="00CC2A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AF2">
        <w:rPr>
          <w:rFonts w:ascii="Times New Roman" w:hAnsi="Times New Roman" w:cs="Times New Roman"/>
          <w:sz w:val="28"/>
          <w:szCs w:val="28"/>
        </w:rPr>
        <w:t>Составьте список мест, в котором вашему ребенку надо обеспечить безопасность. Он может включать школу, дом, дома друзей, общественные места. Оцените их с точки зрения опасности и примите соответствующие профилактические меры.</w:t>
      </w:r>
    </w:p>
    <w:p w14:paraId="1DDED3CF" w14:textId="77777777" w:rsidR="00CC2AF2" w:rsidRPr="00CC2AF2" w:rsidRDefault="00CC2AF2" w:rsidP="00CC2A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AF2">
        <w:rPr>
          <w:rFonts w:ascii="Times New Roman" w:hAnsi="Times New Roman" w:cs="Times New Roman"/>
          <w:sz w:val="28"/>
          <w:szCs w:val="28"/>
        </w:rPr>
        <w:t>Включите обучение навыкам безопасного поведения в таких местах в индивидуальную программу.</w:t>
      </w:r>
    </w:p>
    <w:p w14:paraId="087080F2" w14:textId="77777777" w:rsidR="00CC2AF2" w:rsidRPr="00CC2AF2" w:rsidRDefault="00CC2AF2" w:rsidP="00CC2A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AF2">
        <w:rPr>
          <w:rFonts w:ascii="Times New Roman" w:hAnsi="Times New Roman" w:cs="Times New Roman"/>
          <w:sz w:val="28"/>
          <w:szCs w:val="28"/>
        </w:rPr>
        <w:t>Отнеситесь с особым вниманием к наиболее опасным ситуациям: побегам, поеданию несъедобного, угрожающему поведению в воде, контакт с бытовой химией и кипятком. Примите необходимые оградительные меры и отработайте навыки безопасного поведения для таких ситуаций с ребенком и другими членами семьи.</w:t>
      </w:r>
    </w:p>
    <w:p w14:paraId="5F0F8819" w14:textId="77777777" w:rsidR="00CC2AF2" w:rsidRPr="00CC2AF2" w:rsidRDefault="00CC2AF2" w:rsidP="00CC2A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AF2">
        <w:rPr>
          <w:rFonts w:ascii="Times New Roman" w:hAnsi="Times New Roman" w:cs="Times New Roman"/>
          <w:sz w:val="28"/>
          <w:szCs w:val="28"/>
        </w:rPr>
        <w:t>Сделайте для ребенка табличку с указанием его имени, контактных данных ближайших родственников, удостоверьтесь в том, что ребенок всегда носит ее при себе или наденьте на него такой идентификационный браслет. Либо же приобретите детский маячок.</w:t>
      </w:r>
    </w:p>
    <w:p w14:paraId="7B105C01" w14:textId="77777777" w:rsidR="00CC2AF2" w:rsidRPr="00CC2AF2" w:rsidRDefault="00CC2AF2" w:rsidP="00CC2A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AF2">
        <w:rPr>
          <w:rFonts w:ascii="Times New Roman" w:hAnsi="Times New Roman" w:cs="Times New Roman"/>
          <w:sz w:val="28"/>
          <w:szCs w:val="28"/>
        </w:rPr>
        <w:t>Как обезопасить дом?</w:t>
      </w:r>
    </w:p>
    <w:p w14:paraId="39999EB3" w14:textId="7903AE5A" w:rsidR="00CC2AF2" w:rsidRPr="00CC2AF2" w:rsidRDefault="00CC2AF2" w:rsidP="003E1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AF2">
        <w:rPr>
          <w:rFonts w:ascii="Times New Roman" w:hAnsi="Times New Roman" w:cs="Times New Roman"/>
          <w:sz w:val="28"/>
          <w:szCs w:val="28"/>
        </w:rPr>
        <w:t>Собственный дом может оказаться источником серьезной опасности для маленького ребенка, в случае несовершеннолетних с РАС угроза еще выше. Важно обеспечить безопасность последним на необходимый срок:</w:t>
      </w:r>
    </w:p>
    <w:p w14:paraId="556A1497" w14:textId="77777777" w:rsidR="00CC2AF2" w:rsidRPr="00CC2AF2" w:rsidRDefault="00CC2AF2" w:rsidP="00CC2A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AF2">
        <w:rPr>
          <w:rFonts w:ascii="Times New Roman" w:hAnsi="Times New Roman" w:cs="Times New Roman"/>
          <w:sz w:val="28"/>
          <w:szCs w:val="28"/>
        </w:rPr>
        <w:t>Мебель: привинтите тяжелую мебель к стене, не забудьте, что бытовую технику и электроприборы также следует закрепить на месте.</w:t>
      </w:r>
    </w:p>
    <w:p w14:paraId="61A4BD58" w14:textId="77777777" w:rsidR="00CC2AF2" w:rsidRPr="00CC2AF2" w:rsidRDefault="00CC2AF2" w:rsidP="00CC2A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AF2">
        <w:rPr>
          <w:rFonts w:ascii="Times New Roman" w:hAnsi="Times New Roman" w:cs="Times New Roman"/>
          <w:sz w:val="28"/>
          <w:szCs w:val="28"/>
        </w:rPr>
        <w:t>Чистящие средства: все средства должны быть надежно закрыты в недоступном для детей месте.</w:t>
      </w:r>
    </w:p>
    <w:p w14:paraId="0800C6AB" w14:textId="77777777" w:rsidR="00CC2AF2" w:rsidRPr="00CC2AF2" w:rsidRDefault="00CC2AF2" w:rsidP="00CC2A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AF2">
        <w:rPr>
          <w:rFonts w:ascii="Times New Roman" w:hAnsi="Times New Roman" w:cs="Times New Roman"/>
          <w:sz w:val="28"/>
          <w:szCs w:val="28"/>
        </w:rPr>
        <w:t>Двери: иногда достаточно, чтобы входная дверь была заперта на ключ, однако в некоторых случаях стоит установить сигнализацию, чтобы ребенок не смог незаметно покинуть дом. Ключи от двери следует хранить в недоступном месте.</w:t>
      </w:r>
    </w:p>
    <w:p w14:paraId="20D23E9A" w14:textId="77777777" w:rsidR="00CC2AF2" w:rsidRPr="00CC2AF2" w:rsidRDefault="00CC2AF2" w:rsidP="00CC2A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AF2">
        <w:rPr>
          <w:rFonts w:ascii="Times New Roman" w:hAnsi="Times New Roman" w:cs="Times New Roman"/>
          <w:sz w:val="28"/>
          <w:szCs w:val="28"/>
        </w:rPr>
        <w:t>Посетители: дети с РАС должны быть обучены правилам в отношении допуска в дом посетителей, особенно если они остаются дома одни. Полный запрет открывать двери кому бы то ни было в отсутствие домашних особенно важен для детей с серьезными нарушениями речи.</w:t>
      </w:r>
    </w:p>
    <w:p w14:paraId="3CB8616D" w14:textId="77777777" w:rsidR="00CC2AF2" w:rsidRPr="00CC2AF2" w:rsidRDefault="00CC2AF2" w:rsidP="00CC2A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AF2">
        <w:rPr>
          <w:rFonts w:ascii="Times New Roman" w:hAnsi="Times New Roman" w:cs="Times New Roman"/>
          <w:sz w:val="28"/>
          <w:szCs w:val="28"/>
        </w:rPr>
        <w:t xml:space="preserve">Горячая вода: ввиду нарушений восприятия некоторые дети могут обжечься горячей водой. Они плохо различают холод и жар. В случае использования дома газовой колонки или других видов нагревателей проблема решается снижением температуры нагрева. В противном случае ребенка </w:t>
      </w:r>
      <w:r w:rsidRPr="00CC2AF2">
        <w:rPr>
          <w:rFonts w:ascii="Times New Roman" w:hAnsi="Times New Roman" w:cs="Times New Roman"/>
          <w:sz w:val="28"/>
          <w:szCs w:val="28"/>
        </w:rPr>
        <w:lastRenderedPageBreak/>
        <w:t>следует научить включать горячую воду только одновременно с холодной. Рядом с краном можно разместить визуальное напоминание о том, что горячая вода представляет угрозу. Помните, что те же меры предосторожности нужны и для душевой кабинки.</w:t>
      </w:r>
    </w:p>
    <w:p w14:paraId="087E7761" w14:textId="77777777" w:rsidR="00CC2AF2" w:rsidRPr="00CC2AF2" w:rsidRDefault="00CC2AF2" w:rsidP="00CC2A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AF2">
        <w:rPr>
          <w:rFonts w:ascii="Times New Roman" w:hAnsi="Times New Roman" w:cs="Times New Roman"/>
          <w:sz w:val="28"/>
          <w:szCs w:val="28"/>
        </w:rPr>
        <w:t>Пожар: любые дети должны быть обучены действовать при возникновении возгорания в доме. Некоторые из детей с РАС пугаются, услышав звуки пожарной сигнализации, в этом случае рекомендуется приобрести сигнализацию, позволяющую записывать голосовые сигналы самостоятельно. Ознакомьте ребенка с пожарной экипировкой и инвентарем, чтобы в случае встречи с пожарными он спокойно реагировал на контакт с ними.</w:t>
      </w:r>
    </w:p>
    <w:p w14:paraId="19093915" w14:textId="77777777" w:rsidR="00CC2AF2" w:rsidRPr="00CC2AF2" w:rsidRDefault="00CC2AF2" w:rsidP="00CC2A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AF2">
        <w:rPr>
          <w:rFonts w:ascii="Times New Roman" w:hAnsi="Times New Roman" w:cs="Times New Roman"/>
          <w:sz w:val="28"/>
          <w:szCs w:val="28"/>
        </w:rPr>
        <w:t>Безопасность в общественных местах</w:t>
      </w:r>
    </w:p>
    <w:p w14:paraId="61E2B0D6" w14:textId="12C21025" w:rsidR="00CC2AF2" w:rsidRPr="00CC2AF2" w:rsidRDefault="00CC2AF2" w:rsidP="003E1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AF2">
        <w:rPr>
          <w:rFonts w:ascii="Times New Roman" w:hAnsi="Times New Roman" w:cs="Times New Roman"/>
          <w:sz w:val="28"/>
          <w:szCs w:val="28"/>
        </w:rPr>
        <w:t>Прогулки и отдых могут быть достаточно непредсказуемыми: важно максимально подготовить к ним ребенка. Рассказав ребенку, куда и зачем вы сегодня собираетесь, вы снизите его тревогу из-за смены привычного порядка и предотвратите срыв. Воспользуйтесь фотографиями, чтобы познакомить ребенка с новым местом. Это также хороший повод обсудить с ребенком те меры предосторожности, которые вы будете предпринимать. Например, держаться за руки при переходе через дорогу, ожидать нужного сигнала светофора и т.п.</w:t>
      </w:r>
    </w:p>
    <w:p w14:paraId="50A6DBBB" w14:textId="77777777" w:rsidR="00CC2AF2" w:rsidRPr="00CC2AF2" w:rsidRDefault="00CC2AF2" w:rsidP="00CC2A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AF2">
        <w:rPr>
          <w:rFonts w:ascii="Times New Roman" w:hAnsi="Times New Roman" w:cs="Times New Roman"/>
          <w:sz w:val="28"/>
          <w:szCs w:val="28"/>
        </w:rPr>
        <w:t>Опишите, что вы будете делать во время отдыха. Невозможно предсказать все, что может произойти в процессе, но можно отметить основные события и убедить ребенка, что он получит приятные впечатления. В непредвиденных случаях сохраняйте спокойствие, чтобы не передать чувство тревоги.</w:t>
      </w:r>
    </w:p>
    <w:p w14:paraId="2C48748B" w14:textId="77777777" w:rsidR="00CC2AF2" w:rsidRPr="00CC2AF2" w:rsidRDefault="00CC2AF2" w:rsidP="00CC2A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AF2">
        <w:rPr>
          <w:rFonts w:ascii="Times New Roman" w:hAnsi="Times New Roman" w:cs="Times New Roman"/>
          <w:sz w:val="28"/>
          <w:szCs w:val="28"/>
        </w:rPr>
        <w:t>Составьте расписание и запланируйте мотивационные мероприятия. Вам следует готовиться к непродолжительному выходу и здраво оценивать свои возможности.</w:t>
      </w:r>
    </w:p>
    <w:p w14:paraId="72ABC9A4" w14:textId="77777777" w:rsidR="00CC2AF2" w:rsidRPr="00CC2AF2" w:rsidRDefault="00CC2AF2" w:rsidP="00CC2A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AF2">
        <w:rPr>
          <w:rFonts w:ascii="Times New Roman" w:hAnsi="Times New Roman" w:cs="Times New Roman"/>
          <w:sz w:val="28"/>
          <w:szCs w:val="28"/>
        </w:rPr>
        <w:t>Заранее отрабатывайте правила безопасного поведения на улице, отведите время на сюжетные игры про запланированные мероприятия. Переходя через дорогу, проговаривайте правила, затем просите ребенка их повторить.</w:t>
      </w:r>
    </w:p>
    <w:p w14:paraId="43638DEA" w14:textId="1803D310" w:rsidR="00CC2AF2" w:rsidRPr="00CC2AF2" w:rsidRDefault="00CC2AF2" w:rsidP="00CC2A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AF2">
        <w:rPr>
          <w:rFonts w:ascii="Times New Roman" w:hAnsi="Times New Roman" w:cs="Times New Roman"/>
          <w:sz w:val="28"/>
          <w:szCs w:val="28"/>
        </w:rPr>
        <w:t xml:space="preserve">Вне зависимости от того, где ваш ребенок находится: дома, в </w:t>
      </w:r>
      <w:r w:rsidR="003E15E5">
        <w:rPr>
          <w:rFonts w:ascii="Times New Roman" w:hAnsi="Times New Roman" w:cs="Times New Roman"/>
          <w:sz w:val="28"/>
          <w:szCs w:val="28"/>
        </w:rPr>
        <w:t>детском саду,</w:t>
      </w:r>
      <w:r w:rsidRPr="00CC2AF2">
        <w:rPr>
          <w:rFonts w:ascii="Times New Roman" w:hAnsi="Times New Roman" w:cs="Times New Roman"/>
          <w:sz w:val="28"/>
          <w:szCs w:val="28"/>
        </w:rPr>
        <w:t xml:space="preserve"> на улице, удостоверьтесь, что у него есть всё необходимое для </w:t>
      </w:r>
      <w:proofErr w:type="gramStart"/>
      <w:r w:rsidRPr="00CC2AF2">
        <w:rPr>
          <w:rFonts w:ascii="Times New Roman" w:hAnsi="Times New Roman" w:cs="Times New Roman"/>
          <w:sz w:val="28"/>
          <w:szCs w:val="28"/>
        </w:rPr>
        <w:t>обеспечения  безопасности</w:t>
      </w:r>
      <w:proofErr w:type="gramEnd"/>
      <w:r w:rsidRPr="00CC2AF2">
        <w:rPr>
          <w:rFonts w:ascii="Times New Roman" w:hAnsi="Times New Roman" w:cs="Times New Roman"/>
          <w:sz w:val="28"/>
          <w:szCs w:val="28"/>
        </w:rPr>
        <w:t xml:space="preserve"> и он освоил все нужные навыки. Помните, что родитель — главный гарант безопасности своего ребенка.</w:t>
      </w:r>
    </w:p>
    <w:p w14:paraId="6A6A65DD" w14:textId="399B25E2" w:rsidR="00F12C76" w:rsidRDefault="00F12C76" w:rsidP="00CC2AF2">
      <w:pPr>
        <w:spacing w:after="0"/>
        <w:ind w:firstLine="709"/>
        <w:jc w:val="both"/>
      </w:pPr>
    </w:p>
    <w:sectPr w:rsidR="00F12C76" w:rsidSect="00AC0FF0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885"/>
    <w:rsid w:val="00116E0D"/>
    <w:rsid w:val="003E15E5"/>
    <w:rsid w:val="006C0B77"/>
    <w:rsid w:val="008242FF"/>
    <w:rsid w:val="00870751"/>
    <w:rsid w:val="00922C48"/>
    <w:rsid w:val="00AC0FF0"/>
    <w:rsid w:val="00AF7369"/>
    <w:rsid w:val="00B915B7"/>
    <w:rsid w:val="00CC2AF2"/>
    <w:rsid w:val="00D24885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2A270"/>
  <w15:chartTrackingRefBased/>
  <w15:docId w15:val="{29E86DEB-4B39-4593-9B4E-452A399DD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6E0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828</Words>
  <Characters>4723</Characters>
  <Application>Microsoft Office Word</Application>
  <DocSecurity>0</DocSecurity>
  <Lines>39</Lines>
  <Paragraphs>11</Paragraphs>
  <ScaleCrop>false</ScaleCrop>
  <Company/>
  <LinksUpToDate>false</LinksUpToDate>
  <CharactersWithSpaces>5540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Panic</dc:creator>
  <cp:keywords/>
  <dc:description/>
  <cp:lastModifiedBy>Julia Panic</cp:lastModifiedBy>
  <cp:revision>4</cp:revision>
  <dcterms:created xsi:type="dcterms:W3CDTF">2024-02-08T11:50:00Z</dcterms:created>
  <dcterms:modified xsi:type="dcterms:W3CDTF">2024-02-08T12:02:00Z</dcterms:modified>
</cp:coreProperties>
</file>