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0E" w:rsidRPr="000A6482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Муниципальное бюджетное дошкольное образовательное учреждение </w:t>
      </w:r>
      <w:r w:rsidR="000423F0"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</w:t>
      </w:r>
      <w:r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детский сад №67 «Аисте</w:t>
      </w:r>
      <w:r w:rsidR="00FE5F0E"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нок»</w:t>
      </w:r>
    </w:p>
    <w:p w:rsidR="00F17498" w:rsidRPr="000A6482" w:rsidRDefault="00F17498" w:rsidP="00FE5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Старооскольского городского округа</w:t>
      </w:r>
    </w:p>
    <w:p w:rsidR="004C264B" w:rsidRPr="000A6482" w:rsidRDefault="00F17498" w:rsidP="00F17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A64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 w:type="textWrapping" w:clear="all"/>
      </w: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49339A" w:rsidRDefault="004C264B" w:rsidP="00F174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35CC7" w:rsidRPr="0049339A" w:rsidRDefault="0049339A" w:rsidP="00F17498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Консультация для родителей</w:t>
      </w:r>
    </w:p>
    <w:p w:rsidR="0049339A" w:rsidRDefault="004C264B" w:rsidP="004933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на тему: </w:t>
      </w:r>
    </w:p>
    <w:p w:rsidR="009E7927" w:rsidRDefault="004C264B" w:rsidP="0049339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="0049339A" w:rsidRPr="004933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Формирование</w:t>
      </w:r>
      <w:r w:rsidR="009E79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у дошкольников</w:t>
      </w:r>
    </w:p>
    <w:p w:rsidR="0049339A" w:rsidRPr="0049339A" w:rsidRDefault="0049339A" w:rsidP="0049339A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начальных представлений о здоровом образе жизни»</w:t>
      </w:r>
    </w:p>
    <w:p w:rsidR="004C264B" w:rsidRPr="000A6482" w:rsidRDefault="004C264B" w:rsidP="00F17498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235CC7" w:rsidRPr="000A648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:rsidR="004C264B" w:rsidRPr="000A6482" w:rsidRDefault="004C264B" w:rsidP="00F17498">
      <w:pPr>
        <w:tabs>
          <w:tab w:val="left" w:pos="25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9E7927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42545</wp:posOffset>
            </wp:positionV>
            <wp:extent cx="3265170" cy="3261995"/>
            <wp:effectExtent l="19050" t="0" r="0" b="0"/>
            <wp:wrapThrough wrapText="bothSides">
              <wp:wrapPolygon edited="0">
                <wp:start x="-126" y="0"/>
                <wp:lineTo x="-126" y="21444"/>
                <wp:lineTo x="21550" y="21444"/>
                <wp:lineTo x="21550" y="0"/>
                <wp:lineTo x="-126" y="0"/>
              </wp:wrapPolygon>
            </wp:wrapThrough>
            <wp:docPr id="1" name="Рисунок 2" descr="https://fsd.multiurok.ru/html/2017/01/08/s_5872112e4b920/52212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08/s_5872112e4b920/522126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C264B" w:rsidRPr="000A6482" w:rsidRDefault="004C264B" w:rsidP="00F17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17498" w:rsidRPr="000A6482" w:rsidRDefault="00F17498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6482" w:rsidRDefault="000A6482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9E7927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F1749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8112C4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Default="0049339A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Default="0049339A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Default="0049339A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Default="0049339A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Pr="000A6482" w:rsidRDefault="0049339A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C8E" w:rsidRPr="000A6482" w:rsidRDefault="004C264B" w:rsidP="008112C4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Подготовил:</w:t>
      </w:r>
    </w:p>
    <w:p w:rsidR="000A6482" w:rsidRPr="000A6482" w:rsidRDefault="000A6482" w:rsidP="000A648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Губанова М.В.</w:t>
      </w:r>
    </w:p>
    <w:p w:rsidR="000A6482" w:rsidRPr="000A6482" w:rsidRDefault="000A6482" w:rsidP="000A648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</w:t>
      </w:r>
    </w:p>
    <w:p w:rsidR="00F17498" w:rsidRPr="000A6482" w:rsidRDefault="00235CC7" w:rsidP="0049339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</w:p>
    <w:p w:rsidR="00F17498" w:rsidRPr="000A6482" w:rsidRDefault="00F17498" w:rsidP="00F17498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7498" w:rsidRPr="000A6482" w:rsidRDefault="00F17498" w:rsidP="00F17498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2C4" w:rsidRDefault="009E7927" w:rsidP="0049339A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4C264B" w:rsidRPr="000A64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учебный год</w:t>
      </w:r>
    </w:p>
    <w:p w:rsidR="00F17498" w:rsidRPr="000A6482" w:rsidRDefault="00F17498" w:rsidP="008112C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9339A" w:rsidRDefault="0049339A" w:rsidP="0049339A">
      <w:pPr>
        <w:pStyle w:val="c21"/>
        <w:shd w:val="clear" w:color="auto" w:fill="FFFFFF"/>
        <w:spacing w:before="0" w:beforeAutospacing="0" w:after="0" w:afterAutospacing="0"/>
        <w:ind w:left="76" w:firstLine="1002"/>
        <w:jc w:val="both"/>
        <w:rPr>
          <w:color w:val="000000"/>
          <w:sz w:val="26"/>
          <w:szCs w:val="26"/>
        </w:rPr>
      </w:pPr>
      <w:r w:rsidRPr="009E7927">
        <w:rPr>
          <w:rStyle w:val="aa"/>
          <w:color w:val="0070C0"/>
          <w:sz w:val="26"/>
          <w:szCs w:val="26"/>
          <w:bdr w:val="none" w:sz="0" w:space="0" w:color="auto" w:frame="1"/>
          <w:shd w:val="clear" w:color="auto" w:fill="FFFFFF"/>
        </w:rPr>
        <w:lastRenderedPageBreak/>
        <w:t>Здоровье</w:t>
      </w:r>
      <w:r w:rsidRPr="0049339A">
        <w:rPr>
          <w:color w:val="000000"/>
          <w:sz w:val="26"/>
          <w:szCs w:val="26"/>
          <w:shd w:val="clear" w:color="auto" w:fill="FFFFFF"/>
        </w:rPr>
        <w:t> - это состояние полного физического, душевного и социального благополучия, а не только отсутствие болезни или физических дефектов (Всемирная Организация Здравоохранения).</w:t>
      </w:r>
    </w:p>
    <w:p w:rsidR="0049339A" w:rsidRDefault="0049339A" w:rsidP="0049339A">
      <w:pPr>
        <w:pStyle w:val="c21"/>
        <w:shd w:val="clear" w:color="auto" w:fill="FFFFFF"/>
        <w:spacing w:before="0" w:beforeAutospacing="0" w:after="0" w:afterAutospacing="0"/>
        <w:ind w:left="76" w:firstLine="1002"/>
        <w:jc w:val="both"/>
        <w:rPr>
          <w:color w:val="000000"/>
          <w:sz w:val="26"/>
          <w:szCs w:val="26"/>
        </w:rPr>
      </w:pPr>
      <w:r w:rsidRPr="009E7927">
        <w:rPr>
          <w:rStyle w:val="aa"/>
          <w:color w:val="FF0000"/>
          <w:sz w:val="26"/>
          <w:szCs w:val="26"/>
          <w:bdr w:val="none" w:sz="0" w:space="0" w:color="auto" w:frame="1"/>
          <w:shd w:val="clear" w:color="auto" w:fill="FFFFFF"/>
        </w:rPr>
        <w:t>Здоровый образ жизни</w:t>
      </w:r>
      <w:r w:rsidRPr="0049339A">
        <w:rPr>
          <w:color w:val="000000"/>
          <w:sz w:val="26"/>
          <w:szCs w:val="26"/>
          <w:shd w:val="clear" w:color="auto" w:fill="FFFFFF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49339A">
        <w:rPr>
          <w:color w:val="000000"/>
          <w:sz w:val="26"/>
          <w:szCs w:val="26"/>
        </w:rPr>
        <w:br/>
      </w:r>
      <w:r w:rsidRPr="0049339A">
        <w:rPr>
          <w:color w:val="000000"/>
          <w:sz w:val="26"/>
          <w:szCs w:val="26"/>
          <w:shd w:val="clear" w:color="auto" w:fill="FFFFFF"/>
        </w:rPr>
        <w:t>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</w:t>
      </w:r>
      <w:r w:rsidRPr="0049339A">
        <w:rPr>
          <w:color w:val="000000"/>
          <w:sz w:val="26"/>
          <w:szCs w:val="26"/>
        </w:rPr>
        <w:br/>
      </w:r>
      <w:r w:rsidRPr="0049339A">
        <w:rPr>
          <w:color w:val="000000"/>
          <w:sz w:val="26"/>
          <w:szCs w:val="26"/>
          <w:shd w:val="clear" w:color="auto" w:fill="FFFFFF"/>
        </w:rPr>
        <w:t>Забота о воспитании здорового ребенка является приоритетной в работе нашего дошкольного учреждения.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FA17B0" w:rsidRDefault="0049339A" w:rsidP="00FA17B0">
      <w:pPr>
        <w:pStyle w:val="c21"/>
        <w:shd w:val="clear" w:color="auto" w:fill="FFFFFF"/>
        <w:spacing w:before="0" w:beforeAutospacing="0" w:after="0" w:afterAutospacing="0"/>
        <w:ind w:left="76" w:firstLine="1002"/>
        <w:jc w:val="both"/>
        <w:rPr>
          <w:color w:val="000000"/>
          <w:sz w:val="26"/>
          <w:szCs w:val="26"/>
          <w:shd w:val="clear" w:color="auto" w:fill="FFFFFF"/>
        </w:rPr>
      </w:pPr>
      <w:r w:rsidRPr="0049339A">
        <w:rPr>
          <w:color w:val="000000"/>
          <w:sz w:val="26"/>
          <w:szCs w:val="26"/>
          <w:shd w:val="clear" w:color="auto" w:fill="FFFFFF"/>
        </w:rPr>
        <w:t xml:space="preserve"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Привить ребенку правильное отношение к своему здоровью, чувство ответственности за него. </w:t>
      </w:r>
    </w:p>
    <w:p w:rsidR="0049339A" w:rsidRPr="00FA17B0" w:rsidRDefault="0049339A" w:rsidP="00FA17B0">
      <w:pPr>
        <w:pStyle w:val="c21"/>
        <w:shd w:val="clear" w:color="auto" w:fill="FFFFFF"/>
        <w:spacing w:before="0" w:beforeAutospacing="0" w:after="0" w:afterAutospacing="0"/>
        <w:ind w:left="76" w:firstLine="1002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2338070</wp:posOffset>
            </wp:positionV>
            <wp:extent cx="4618355" cy="3498215"/>
            <wp:effectExtent l="19050" t="0" r="0" b="0"/>
            <wp:wrapThrough wrapText="bothSides">
              <wp:wrapPolygon edited="0">
                <wp:start x="-89" y="0"/>
                <wp:lineTo x="-89" y="21526"/>
                <wp:lineTo x="21561" y="21526"/>
                <wp:lineTo x="21561" y="0"/>
                <wp:lineTo x="-89" y="0"/>
              </wp:wrapPolygon>
            </wp:wrapThrough>
            <wp:docPr id="15" name="Рисунок 15" descr="https://ped-kopilka.ru/upload/blogs2/2020/11/79045_81fd4465d3fa7423d8bfdd52a17fd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11/79045_81fd4465d3fa7423d8bfdd52a17fda6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39A">
        <w:rPr>
          <w:color w:val="000000"/>
          <w:sz w:val="26"/>
          <w:szCs w:val="26"/>
          <w:shd w:val="clear" w:color="auto" w:fill="FFFFFF"/>
        </w:rPr>
        <w:t xml:space="preserve">В подобной системе должны взаимодействовать три субъекта: </w:t>
      </w:r>
      <w:r w:rsidRPr="0049339A">
        <w:rPr>
          <w:i/>
          <w:color w:val="000000"/>
          <w:sz w:val="26"/>
          <w:szCs w:val="26"/>
          <w:shd w:val="clear" w:color="auto" w:fill="FFFFFF"/>
        </w:rPr>
        <w:t xml:space="preserve">семья, ребенок, педагог. </w:t>
      </w:r>
      <w:r w:rsidRPr="0049339A">
        <w:rPr>
          <w:color w:val="000000"/>
          <w:sz w:val="26"/>
          <w:szCs w:val="26"/>
          <w:shd w:val="clear" w:color="auto" w:fill="FFFFFF"/>
        </w:rPr>
        <w:t>Формировать основы здорового образа жизни, мотивы, понятия, убеждения в необходимости сохранения своего здоровья и его укрепления нужно не только у детей, начинать нужно с семьи.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  <w:r w:rsidRPr="0049339A">
        <w:rPr>
          <w:color w:val="000000"/>
          <w:sz w:val="26"/>
          <w:szCs w:val="26"/>
        </w:rPr>
        <w:br/>
      </w:r>
      <w:r w:rsidRPr="0049339A">
        <w:rPr>
          <w:color w:val="000000"/>
          <w:sz w:val="26"/>
          <w:szCs w:val="26"/>
          <w:shd w:val="clear" w:color="auto" w:fill="FFFFFF"/>
        </w:rPr>
        <w:t xml:space="preserve">Для сохранения, укрепления и формирования здоровья дошкольников необходимо вести определенную системную работу по обеспечению факторов ЗОЖ, по сообщению детям знаний о ЗОЖ и формированию у них навыков ЗОЖ. </w:t>
      </w:r>
      <w:r w:rsidRPr="0049339A">
        <w:rPr>
          <w:i/>
          <w:color w:val="000000"/>
          <w:sz w:val="26"/>
          <w:szCs w:val="26"/>
          <w:shd w:val="clear" w:color="auto" w:fill="FFFFFF"/>
        </w:rPr>
        <w:t>Какие же факторы необходимы для обеспечения ЗОЖ дошкольников?</w:t>
      </w:r>
      <w:r w:rsidRPr="0049339A">
        <w:t xml:space="preserve"> </w:t>
      </w:r>
    </w:p>
    <w:p w:rsidR="0049339A" w:rsidRDefault="0049339A">
      <w:r>
        <w:br w:type="page"/>
      </w:r>
    </w:p>
    <w:p w:rsidR="0049339A" w:rsidRPr="009E7927" w:rsidRDefault="0049339A" w:rsidP="009E7927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</w:pPr>
      <w:r w:rsidRPr="009E7927">
        <w:rPr>
          <w:rFonts w:ascii="Times New Roman" w:eastAsia="Times New Roman" w:hAnsi="Times New Roman" w:cs="Times New Roman"/>
          <w:b/>
          <w:bCs/>
          <w:i/>
          <w:color w:val="0070C0"/>
          <w:sz w:val="26"/>
          <w:szCs w:val="26"/>
        </w:rPr>
        <w:lastRenderedPageBreak/>
        <w:t>Составляющие факторы здорового образа жизни</w:t>
      </w:r>
    </w:p>
    <w:p w:rsidR="000A6482" w:rsidRPr="009E7927" w:rsidRDefault="0049339A" w:rsidP="009E7927">
      <w:pPr>
        <w:pStyle w:val="ab"/>
        <w:numPr>
          <w:ilvl w:val="0"/>
          <w:numId w:val="1"/>
        </w:num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Режим дня.</w:t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2. Сон.</w:t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3. Рациональное питание.</w:t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4. Гигиена.</w:t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5. Движение.</w:t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  <w:r w:rsidRPr="009E7927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6. Эмоциональное состояние.</w:t>
      </w:r>
    </w:p>
    <w:p w:rsidR="0049339A" w:rsidRDefault="0049339A" w:rsidP="0049339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Режим дня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</w:t>
      </w:r>
    </w:p>
    <w:p w:rsidR="0049339A" w:rsidRPr="0049339A" w:rsidRDefault="0049339A" w:rsidP="00493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Соблюдение режима дня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</w:t>
      </w:r>
      <w:proofErr w:type="gramStart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предстоящей деятельности. Режим дня имеет гигиеническое и воспитательное значение, формируются культурно-гигиенические навыки, и осуществляется охрана организма от переутомления и перевозбуждения. </w:t>
      </w:r>
    </w:p>
    <w:p w:rsidR="0049339A" w:rsidRPr="0049339A" w:rsidRDefault="0049339A" w:rsidP="0049339A">
      <w:pPr>
        <w:pStyle w:val="ab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98459" cy="2905125"/>
            <wp:effectExtent l="19050" t="0" r="1991" b="0"/>
            <wp:docPr id="18" name="Рисунок 18" descr="https://ped-kopilka.ru/upload/blogs2/2020/11/79045_2a0e8318f06e8c73ad61e10f1fc1cd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0/11/79045_2a0e8318f06e8c73ad61e10f1fc1cd8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59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B0" w:rsidRDefault="0049339A" w:rsidP="0049339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2. Под понятием </w:t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сон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подразумевается физиологическая защита организма, потребность в нем обусловлена сложными психическими процессами.</w:t>
      </w:r>
    </w:p>
    <w:p w:rsidR="0049339A" w:rsidRDefault="0049339A" w:rsidP="0049339A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Сон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Гигиеной сна предусматривается укладывание на сон и подъем в одно и то же время. </w:t>
      </w:r>
    </w:p>
    <w:p w:rsidR="0049339A" w:rsidRPr="0049339A" w:rsidRDefault="0049339A" w:rsidP="0049339A">
      <w:pPr>
        <w:pStyle w:val="ab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A17B0">
        <w:rPr>
          <w:rFonts w:ascii="Times New Roman" w:eastAsia="Times New Roman" w:hAnsi="Times New Roman" w:cs="Times New Roman"/>
          <w:i/>
          <w:color w:val="0070C0"/>
          <w:sz w:val="26"/>
          <w:szCs w:val="26"/>
          <w:shd w:val="clear" w:color="auto" w:fill="FFFFFF"/>
        </w:rPr>
        <w:t>Для лучшего и более полезного сна нужно создать условия: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Удобная постель.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Тишина.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Затемнение окон.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Приток свежего воздуха.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Прием пищи, не возбуждающей организм,- за полтора, два часа до сна.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Предварительная прогулка на свежем воздухе.</w:t>
      </w:r>
    </w:p>
    <w:p w:rsidR="0049339A" w:rsidRPr="0049339A" w:rsidRDefault="0049339A" w:rsidP="0049339A">
      <w:pPr>
        <w:pStyle w:val="ab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17B0" w:rsidRDefault="0049339A" w:rsidP="00FA17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2277110</wp:posOffset>
            </wp:positionV>
            <wp:extent cx="3934460" cy="2562225"/>
            <wp:effectExtent l="19050" t="0" r="8890" b="0"/>
            <wp:wrapThrough wrapText="bothSides">
              <wp:wrapPolygon edited="0">
                <wp:start x="-105" y="0"/>
                <wp:lineTo x="-105" y="21520"/>
                <wp:lineTo x="21649" y="21520"/>
                <wp:lineTo x="21649" y="0"/>
                <wp:lineTo x="-105" y="0"/>
              </wp:wrapPolygon>
            </wp:wrapThrough>
            <wp:docPr id="22" name="Рисунок 22" descr="https://ped-kopilka.ru/upload/blogs2/2020/11/79045_39374b5cc689d7dae2fb6408ac6d23c6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0/11/79045_39374b5cc689d7dae2fb6408ac6d23c6.jp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3. </w:t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Питание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это пища, еда, т.е. специальная энергия для нормального функционирования человека.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Питание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- это одно из важнейших условий существования человека, сохранения его здоровья и трудоспособности. Все жизненные процессы в организме находятся в большой зависимости от того, как строится питание с первых дней жизни. Для обеспечения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</w:t>
      </w:r>
      <w:proofErr w:type="gramStart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восполнения дефицита витаминов обязательно включать в рацион свежие овощи, фрукты, соки, а также продукты, обладающие </w:t>
      </w:r>
      <w:proofErr w:type="spellStart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радиопротекторными</w:t>
      </w:r>
      <w:proofErr w:type="spellEnd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свойствами (защищающими от радиации – свекла столовая, облепиха, черноплодная рябина, шиповник, черника, клюква).</w:t>
      </w:r>
      <w:proofErr w:type="gramEnd"/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Дефицит натуральных фруктов можно восполнить за счет сухофруктов. Употребление искусственно приготовленных (рафинированных) продуктов следует ограничить.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4. </w:t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Гигиена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это раздел медицины, изучающий условия сохранения здоровья, а также система действий, мероприятий, направленных на поддержание чистоты, здоровья.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Гигиенические навыки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</w:t>
      </w:r>
    </w:p>
    <w:p w:rsidR="00FA17B0" w:rsidRDefault="0049339A" w:rsidP="00FA17B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shd w:val="clear" w:color="auto" w:fill="FFFFFF"/>
        </w:rPr>
        <w:t>Гигиенические навыки включают в себя: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Закаливание.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Занятия физическими упражнениями.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Уход за телом.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Использование рациональной одежды и обуви.</w:t>
      </w:r>
    </w:p>
    <w:p w:rsidR="0049339A" w:rsidRPr="0049339A" w:rsidRDefault="00FA17B0" w:rsidP="00FA1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1621790</wp:posOffset>
            </wp:positionV>
            <wp:extent cx="2567940" cy="2085975"/>
            <wp:effectExtent l="19050" t="0" r="3810" b="0"/>
            <wp:wrapThrough wrapText="bothSides">
              <wp:wrapPolygon edited="0">
                <wp:start x="-160" y="0"/>
                <wp:lineTo x="-160" y="21501"/>
                <wp:lineTo x="21632" y="21501"/>
                <wp:lineTo x="21632" y="0"/>
                <wp:lineTo x="-160" y="0"/>
              </wp:wrapPolygon>
            </wp:wrapThrough>
            <wp:docPr id="25" name="Рисунок 25" descr="https://ped-kopilka.ru/upload/blogs2/2020/11/79045_0bda553704f1ca66d98f919bec8d49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20/11/79045_0bda553704f1ca66d98f919bec8d491a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39A"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5. </w:t>
      </w:r>
      <w:r w:rsidR="0049339A"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Движение</w:t>
      </w:r>
      <w:r w:rsidR="0049339A"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 это состояние, противоположное неподвижности, покою, это биологическая потребность растущего организма, от степени, удовлетворения которой зависит здоровье детей. Движения улучшают работу опорно-двигательного аппарата, увеличивается сила, объем, эластичность мышц.</w:t>
      </w:r>
      <w:r w:rsidR="0049339A"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9339A"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</w:t>
      </w:r>
      <w:r w:rsidR="0049339A"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49339A" w:rsidRPr="0049339A" w:rsidRDefault="0049339A" w:rsidP="00FA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6. Основным условием </w:t>
      </w:r>
      <w:r w:rsidRPr="004933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профилактики эмоционального неблагополучия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49339A" w:rsidRPr="0049339A" w:rsidRDefault="0049339A" w:rsidP="00493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17B0" w:rsidRDefault="00FA17B0" w:rsidP="0049339A">
      <w:pPr>
        <w:pStyle w:val="ab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17B0" w:rsidRDefault="0049339A" w:rsidP="0049339A">
      <w:pPr>
        <w:pStyle w:val="ab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</w:r>
      <w:r w:rsidRPr="00FA17B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Все вышеперечисленные составляющие факторы ЗОЖ возможно и необходимо соблюдать в семье.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Кроме того, нельзя забывать об основных требованиях к режиму, обеспечивающих формирование, укрепление и сохранение здоровья детей: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Рациональное чередование бодрствования и отдыха.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Регулярное и полноценное питание, не менее четырех раз в день в одни и те же часы.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Пребывание на свежем воздухе, не менее двух - трех часов в день.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Строгое соблюдение гигиены сна, не менее десяти часов в сутки, желательно, чтобы ночной сон был в одно и то же время.</w:t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Единство требований со стороны взрослых (соблюдение режима дня даже в выходные, когда ребенок находится с родителями).</w:t>
      </w:r>
    </w:p>
    <w:p w:rsidR="00FA17B0" w:rsidRDefault="0049339A" w:rsidP="0049339A">
      <w:pPr>
        <w:pStyle w:val="ab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Проблема профилактики здоровья, здорового образа жизни одна из самых актуальных. Перед нами, взрослыми, стоит важная задача – воспитать ребенка крепким и здоровым. И от этого насколько успешно удается сформировать и закрепить навыки здорового образа жизни у детей, зависят в дальнейшем реальный образ жизни и здоровья человека.</w:t>
      </w:r>
    </w:p>
    <w:p w:rsidR="0049339A" w:rsidRPr="00FA17B0" w:rsidRDefault="0049339A" w:rsidP="00FA17B0">
      <w:pPr>
        <w:pStyle w:val="ab"/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49339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A17B0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</w:rPr>
        <w:t>Здоровья вам и вашим детям!</w:t>
      </w:r>
    </w:p>
    <w:sectPr w:rsidR="0049339A" w:rsidRPr="00FA17B0" w:rsidSect="00235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46" w:rsidRDefault="00721A46" w:rsidP="004C264B">
      <w:pPr>
        <w:spacing w:after="0" w:line="240" w:lineRule="auto"/>
      </w:pPr>
      <w:r>
        <w:separator/>
      </w:r>
    </w:p>
  </w:endnote>
  <w:endnote w:type="continuationSeparator" w:id="0">
    <w:p w:rsidR="00721A46" w:rsidRDefault="00721A46" w:rsidP="004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46" w:rsidRDefault="00721A46" w:rsidP="004C264B">
      <w:pPr>
        <w:spacing w:after="0" w:line="240" w:lineRule="auto"/>
      </w:pPr>
      <w:r>
        <w:separator/>
      </w:r>
    </w:p>
  </w:footnote>
  <w:footnote w:type="continuationSeparator" w:id="0">
    <w:p w:rsidR="00721A46" w:rsidRDefault="00721A46" w:rsidP="004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546"/>
    <w:multiLevelType w:val="hybridMultilevel"/>
    <w:tmpl w:val="350E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7E4D"/>
    <w:multiLevelType w:val="hybridMultilevel"/>
    <w:tmpl w:val="2FE23870"/>
    <w:lvl w:ilvl="0" w:tplc="8578C50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264B"/>
    <w:rsid w:val="000423F0"/>
    <w:rsid w:val="000A6482"/>
    <w:rsid w:val="00106C8E"/>
    <w:rsid w:val="0011754D"/>
    <w:rsid w:val="00156F24"/>
    <w:rsid w:val="001E2233"/>
    <w:rsid w:val="00235CC7"/>
    <w:rsid w:val="0036163E"/>
    <w:rsid w:val="0049339A"/>
    <w:rsid w:val="004C264B"/>
    <w:rsid w:val="004C5021"/>
    <w:rsid w:val="00530763"/>
    <w:rsid w:val="005C02DE"/>
    <w:rsid w:val="00631079"/>
    <w:rsid w:val="006F53CE"/>
    <w:rsid w:val="00721A46"/>
    <w:rsid w:val="008112C4"/>
    <w:rsid w:val="00874CBC"/>
    <w:rsid w:val="008F4F73"/>
    <w:rsid w:val="00947352"/>
    <w:rsid w:val="009550A1"/>
    <w:rsid w:val="009E7927"/>
    <w:rsid w:val="00B510E0"/>
    <w:rsid w:val="00B645E5"/>
    <w:rsid w:val="00D566CA"/>
    <w:rsid w:val="00DC3116"/>
    <w:rsid w:val="00DE53AB"/>
    <w:rsid w:val="00E10039"/>
    <w:rsid w:val="00E82ABA"/>
    <w:rsid w:val="00F17498"/>
    <w:rsid w:val="00F50558"/>
    <w:rsid w:val="00F639C3"/>
    <w:rsid w:val="00FA17B0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264B"/>
  </w:style>
  <w:style w:type="paragraph" w:styleId="a7">
    <w:name w:val="footer"/>
    <w:basedOn w:val="a"/>
    <w:link w:val="a8"/>
    <w:uiPriority w:val="99"/>
    <w:semiHidden/>
    <w:unhideWhenUsed/>
    <w:rsid w:val="004C2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264B"/>
  </w:style>
  <w:style w:type="paragraph" w:styleId="a9">
    <w:name w:val="Normal (Web)"/>
    <w:basedOn w:val="a"/>
    <w:uiPriority w:val="99"/>
    <w:unhideWhenUsed/>
    <w:rsid w:val="000A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A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A6482"/>
  </w:style>
  <w:style w:type="character" w:customStyle="1" w:styleId="apple-converted-space">
    <w:name w:val="apple-converted-space"/>
    <w:basedOn w:val="a0"/>
    <w:rsid w:val="000A6482"/>
  </w:style>
  <w:style w:type="character" w:customStyle="1" w:styleId="c0">
    <w:name w:val="c0"/>
    <w:basedOn w:val="a0"/>
    <w:rsid w:val="000A6482"/>
  </w:style>
  <w:style w:type="character" w:styleId="aa">
    <w:name w:val="Strong"/>
    <w:basedOn w:val="a0"/>
    <w:uiPriority w:val="22"/>
    <w:qFormat/>
    <w:rsid w:val="0049339A"/>
    <w:rPr>
      <w:b/>
      <w:bCs/>
    </w:rPr>
  </w:style>
  <w:style w:type="paragraph" w:styleId="ab">
    <w:name w:val="List Paragraph"/>
    <w:basedOn w:val="a"/>
    <w:uiPriority w:val="34"/>
    <w:qFormat/>
    <w:rsid w:val="00493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2024-04-21T07:01:00Z</dcterms:created>
  <dcterms:modified xsi:type="dcterms:W3CDTF">2024-04-21T07:01:00Z</dcterms:modified>
</cp:coreProperties>
</file>