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17" w:rsidRPr="000A6482" w:rsidRDefault="005F6417" w:rsidP="005F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-459105</wp:posOffset>
            </wp:positionV>
            <wp:extent cx="1439545" cy="1436370"/>
            <wp:effectExtent l="19050" t="0" r="8255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5F6417" w:rsidRDefault="005F6417" w:rsidP="005F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Старооскольского городского округа</w:t>
      </w:r>
    </w:p>
    <w:p w:rsidR="005F6417" w:rsidRDefault="005F6417" w:rsidP="005F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F6417" w:rsidRPr="000A6482" w:rsidRDefault="005F6417" w:rsidP="005F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F6417" w:rsidRDefault="005F6417"/>
    <w:p w:rsidR="005F6417" w:rsidRDefault="005F6417"/>
    <w:p w:rsidR="005F6417" w:rsidRDefault="005F6417"/>
    <w:p w:rsidR="005F6417" w:rsidRDefault="005F6417"/>
    <w:p w:rsidR="005F6417" w:rsidRDefault="005F6417"/>
    <w:p w:rsidR="005F6417" w:rsidRDefault="005F6417"/>
    <w:p w:rsidR="005F6417" w:rsidRPr="000A6482" w:rsidRDefault="005F6417" w:rsidP="005F6417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Консультация для родителей</w:t>
      </w:r>
    </w:p>
    <w:p w:rsidR="005F6417" w:rsidRPr="00874CBC" w:rsidRDefault="005F6417" w:rsidP="005F6417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874CB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на тему: </w:t>
      </w:r>
      <w:r w:rsidR="006F298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="005B63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Дорожная азбука</w:t>
      </w:r>
      <w:r w:rsidRPr="00874CB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</w:t>
      </w:r>
    </w:p>
    <w:p w:rsidR="005F6417" w:rsidRDefault="00B635BC" w:rsidP="006F298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Увеличенное изображение" style="width:24pt;height:24pt"/>
        </w:pict>
      </w:r>
    </w:p>
    <w:p w:rsidR="005F6417" w:rsidRDefault="005B637F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-6350</wp:posOffset>
            </wp:positionV>
            <wp:extent cx="4478655" cy="3352800"/>
            <wp:effectExtent l="19050" t="0" r="0" b="0"/>
            <wp:wrapThrough wrapText="bothSides">
              <wp:wrapPolygon edited="0">
                <wp:start x="-92" y="0"/>
                <wp:lineTo x="-92" y="21477"/>
                <wp:lineTo x="21591" y="21477"/>
                <wp:lineTo x="21591" y="0"/>
                <wp:lineTo x="-92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417" w:rsidRDefault="005F6417" w:rsidP="006F29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Default="005F6417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Default="005F6417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Default="005F6417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Pr="000A6482" w:rsidRDefault="005F6417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Подготовил:</w:t>
      </w:r>
    </w:p>
    <w:p w:rsidR="005F6417" w:rsidRPr="000A6482" w:rsidRDefault="005B637F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Шабаева </w:t>
      </w:r>
      <w:r w:rsidR="005F6417"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</w:t>
      </w:r>
      <w:r w:rsidR="00F5330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5F6417" w:rsidRPr="000A6482" w:rsidRDefault="005F6417" w:rsidP="005F641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</w:t>
      </w:r>
    </w:p>
    <w:p w:rsidR="005F6417" w:rsidRPr="000A6482" w:rsidRDefault="005F6417" w:rsidP="005F641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</w:p>
    <w:p w:rsidR="005F6417" w:rsidRPr="000A6482" w:rsidRDefault="005F6417" w:rsidP="005F6417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Pr="000A6482" w:rsidRDefault="005F6417" w:rsidP="005F6417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Pr="000A6482" w:rsidRDefault="005F6417" w:rsidP="005F6417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417" w:rsidRDefault="005B637F" w:rsidP="005F6417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="005F6417"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учебный год</w:t>
      </w:r>
    </w:p>
    <w:p w:rsidR="00AD2FB5" w:rsidRPr="00AD2FB5" w:rsidRDefault="00AD2FB5" w:rsidP="00AD2FB5">
      <w:pPr>
        <w:pStyle w:val="a6"/>
        <w:spacing w:before="1" w:line="276" w:lineRule="auto"/>
        <w:ind w:left="0" w:right="-1" w:firstLine="709"/>
        <w:jc w:val="both"/>
        <w:rPr>
          <w:sz w:val="26"/>
          <w:szCs w:val="26"/>
        </w:rPr>
      </w:pPr>
      <w:r w:rsidRPr="00AD2FB5">
        <w:rPr>
          <w:sz w:val="26"/>
          <w:szCs w:val="26"/>
        </w:rPr>
        <w:lastRenderedPageBreak/>
        <w:t>Причиной дорожно-транспортных происшествий чаще всего являются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сами дети. Приводит к этому незнание элементарных основ правил дорожного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движения, безучастное отношение взрослых к поведению детей на проезжей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части. Предоставленные самим себе, дети, особенно младшего возраста, мало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считаются</w:t>
      </w:r>
      <w:r w:rsidRPr="00AD2FB5">
        <w:rPr>
          <w:spacing w:val="29"/>
          <w:sz w:val="26"/>
          <w:szCs w:val="26"/>
        </w:rPr>
        <w:t xml:space="preserve"> </w:t>
      </w:r>
      <w:r w:rsidRPr="00AD2FB5">
        <w:rPr>
          <w:sz w:val="26"/>
          <w:szCs w:val="26"/>
        </w:rPr>
        <w:t>с</w:t>
      </w:r>
      <w:r w:rsidRPr="00AD2FB5">
        <w:rPr>
          <w:spacing w:val="29"/>
          <w:sz w:val="26"/>
          <w:szCs w:val="26"/>
        </w:rPr>
        <w:t xml:space="preserve"> </w:t>
      </w:r>
      <w:r w:rsidRPr="00AD2FB5">
        <w:rPr>
          <w:sz w:val="26"/>
          <w:szCs w:val="26"/>
        </w:rPr>
        <w:t>реальными</w:t>
      </w:r>
      <w:r w:rsidRPr="00AD2FB5">
        <w:rPr>
          <w:spacing w:val="29"/>
          <w:sz w:val="26"/>
          <w:szCs w:val="26"/>
        </w:rPr>
        <w:t xml:space="preserve"> </w:t>
      </w:r>
      <w:r w:rsidRPr="00AD2FB5">
        <w:rPr>
          <w:sz w:val="26"/>
          <w:szCs w:val="26"/>
        </w:rPr>
        <w:t>опасностями</w:t>
      </w:r>
      <w:r w:rsidRPr="00AD2FB5">
        <w:rPr>
          <w:spacing w:val="28"/>
          <w:sz w:val="26"/>
          <w:szCs w:val="26"/>
        </w:rPr>
        <w:t xml:space="preserve"> </w:t>
      </w:r>
      <w:r w:rsidRPr="00AD2FB5">
        <w:rPr>
          <w:sz w:val="26"/>
          <w:szCs w:val="26"/>
        </w:rPr>
        <w:t>на</w:t>
      </w:r>
      <w:r w:rsidRPr="00AD2FB5">
        <w:rPr>
          <w:spacing w:val="30"/>
          <w:sz w:val="26"/>
          <w:szCs w:val="26"/>
        </w:rPr>
        <w:t xml:space="preserve"> </w:t>
      </w:r>
      <w:r w:rsidRPr="00AD2FB5">
        <w:rPr>
          <w:sz w:val="26"/>
          <w:szCs w:val="26"/>
        </w:rPr>
        <w:t>дороге.</w:t>
      </w:r>
      <w:r w:rsidRPr="00AD2FB5">
        <w:rPr>
          <w:spacing w:val="30"/>
          <w:sz w:val="26"/>
          <w:szCs w:val="26"/>
        </w:rPr>
        <w:t xml:space="preserve"> </w:t>
      </w:r>
      <w:r w:rsidRPr="00AD2FB5">
        <w:rPr>
          <w:sz w:val="26"/>
          <w:szCs w:val="26"/>
        </w:rPr>
        <w:t>Объясняется</w:t>
      </w:r>
      <w:r w:rsidRPr="00AD2FB5">
        <w:rPr>
          <w:spacing w:val="30"/>
          <w:sz w:val="26"/>
          <w:szCs w:val="26"/>
        </w:rPr>
        <w:t xml:space="preserve"> </w:t>
      </w:r>
      <w:r w:rsidRPr="00AD2FB5">
        <w:rPr>
          <w:sz w:val="26"/>
          <w:szCs w:val="26"/>
        </w:rPr>
        <w:t>это</w:t>
      </w:r>
      <w:r w:rsidRPr="00AD2FB5">
        <w:rPr>
          <w:spacing w:val="28"/>
          <w:sz w:val="26"/>
          <w:szCs w:val="26"/>
        </w:rPr>
        <w:t xml:space="preserve"> </w:t>
      </w:r>
      <w:r w:rsidRPr="00AD2FB5">
        <w:rPr>
          <w:sz w:val="26"/>
          <w:szCs w:val="26"/>
        </w:rPr>
        <w:t>тем,</w:t>
      </w:r>
      <w:r w:rsidRPr="00AD2FB5">
        <w:rPr>
          <w:spacing w:val="26"/>
          <w:sz w:val="26"/>
          <w:szCs w:val="26"/>
        </w:rPr>
        <w:t xml:space="preserve"> </w:t>
      </w:r>
      <w:r w:rsidRPr="00AD2FB5">
        <w:rPr>
          <w:sz w:val="26"/>
          <w:szCs w:val="26"/>
        </w:rPr>
        <w:t>что</w:t>
      </w:r>
      <w:r w:rsidRPr="00AD2FB5">
        <w:rPr>
          <w:spacing w:val="28"/>
          <w:sz w:val="26"/>
          <w:szCs w:val="26"/>
        </w:rPr>
        <w:t xml:space="preserve"> </w:t>
      </w:r>
      <w:r w:rsidRPr="00AD2FB5">
        <w:rPr>
          <w:sz w:val="26"/>
          <w:szCs w:val="26"/>
        </w:rPr>
        <w:t>они</w:t>
      </w:r>
      <w:r w:rsidRPr="00AD2FB5">
        <w:rPr>
          <w:spacing w:val="-67"/>
          <w:sz w:val="26"/>
          <w:szCs w:val="26"/>
        </w:rPr>
        <w:t xml:space="preserve"> </w:t>
      </w:r>
      <w:r w:rsidRPr="00AD2FB5">
        <w:rPr>
          <w:sz w:val="26"/>
          <w:szCs w:val="26"/>
        </w:rPr>
        <w:t>не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умеют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ещё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должной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степени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управлять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своим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поведением.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Они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не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состоянии правильно определить расстояние до приближающейся машины и её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скорость, и переоценивают собственные возможности, считают себя быстрыми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и ловкими. У них ещё не выработалась способность предвидеть возможность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возникновения</w:t>
      </w:r>
      <w:r w:rsidRPr="00AD2FB5">
        <w:rPr>
          <w:spacing w:val="-1"/>
          <w:sz w:val="26"/>
          <w:szCs w:val="26"/>
        </w:rPr>
        <w:t xml:space="preserve"> </w:t>
      </w:r>
      <w:r w:rsidRPr="00AD2FB5">
        <w:rPr>
          <w:sz w:val="26"/>
          <w:szCs w:val="26"/>
        </w:rPr>
        <w:t>опасности</w:t>
      </w:r>
      <w:r w:rsidRPr="00AD2FB5">
        <w:rPr>
          <w:spacing w:val="-1"/>
          <w:sz w:val="26"/>
          <w:szCs w:val="26"/>
        </w:rPr>
        <w:t xml:space="preserve"> </w:t>
      </w:r>
      <w:r w:rsidRPr="00AD2FB5">
        <w:rPr>
          <w:sz w:val="26"/>
          <w:szCs w:val="26"/>
        </w:rPr>
        <w:t>в</w:t>
      </w:r>
      <w:r w:rsidRPr="00AD2FB5">
        <w:rPr>
          <w:spacing w:val="-2"/>
          <w:sz w:val="26"/>
          <w:szCs w:val="26"/>
        </w:rPr>
        <w:t xml:space="preserve"> </w:t>
      </w:r>
      <w:r w:rsidRPr="00AD2FB5">
        <w:rPr>
          <w:sz w:val="26"/>
          <w:szCs w:val="26"/>
        </w:rPr>
        <w:t>быстро</w:t>
      </w:r>
      <w:r w:rsidRPr="00AD2FB5">
        <w:rPr>
          <w:spacing w:val="-1"/>
          <w:sz w:val="26"/>
          <w:szCs w:val="26"/>
        </w:rPr>
        <w:t xml:space="preserve"> </w:t>
      </w:r>
      <w:r w:rsidRPr="00AD2FB5">
        <w:rPr>
          <w:sz w:val="26"/>
          <w:szCs w:val="26"/>
        </w:rPr>
        <w:t>меняющейся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дорожной</w:t>
      </w:r>
      <w:r w:rsidRPr="00AD2FB5">
        <w:rPr>
          <w:spacing w:val="-1"/>
          <w:sz w:val="26"/>
          <w:szCs w:val="26"/>
        </w:rPr>
        <w:t xml:space="preserve"> </w:t>
      </w:r>
      <w:r w:rsidRPr="00AD2FB5">
        <w:rPr>
          <w:sz w:val="26"/>
          <w:szCs w:val="26"/>
        </w:rPr>
        <w:t>обстановке.</w:t>
      </w:r>
    </w:p>
    <w:p w:rsidR="00AD2FB5" w:rsidRPr="00AD2FB5" w:rsidRDefault="00AD2FB5" w:rsidP="00AD2FB5">
      <w:pPr>
        <w:pStyle w:val="a6"/>
        <w:spacing w:line="276" w:lineRule="auto"/>
        <w:ind w:left="0" w:right="-1" w:firstLine="709"/>
        <w:jc w:val="both"/>
        <w:rPr>
          <w:sz w:val="26"/>
          <w:szCs w:val="26"/>
        </w:rPr>
      </w:pPr>
      <w:r w:rsidRPr="00AD2FB5">
        <w:rPr>
          <w:sz w:val="26"/>
          <w:szCs w:val="26"/>
        </w:rPr>
        <w:t>Поэтому они безмятежно выбегают на дорогу перед остановившейся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машиной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и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внезапно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появляются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на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пути</w:t>
      </w:r>
      <w:r w:rsidRPr="00AD2FB5">
        <w:rPr>
          <w:spacing w:val="1"/>
          <w:sz w:val="26"/>
          <w:szCs w:val="26"/>
        </w:rPr>
        <w:t xml:space="preserve"> </w:t>
      </w:r>
      <w:proofErr w:type="gramStart"/>
      <w:r w:rsidRPr="00AD2FB5">
        <w:rPr>
          <w:sz w:val="26"/>
          <w:szCs w:val="26"/>
        </w:rPr>
        <w:t>у</w:t>
      </w:r>
      <w:proofErr w:type="gramEnd"/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другой.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Они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считают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вполне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естественным выехать на проезжую часть на детском велосипеде или затеять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здесь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весёлую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игру.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Избежать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этих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опасностей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можно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лишь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путём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соответствующего воспитания</w:t>
      </w:r>
      <w:r w:rsidRPr="00AD2FB5">
        <w:rPr>
          <w:spacing w:val="1"/>
          <w:sz w:val="26"/>
          <w:szCs w:val="26"/>
        </w:rPr>
        <w:t xml:space="preserve"> </w:t>
      </w:r>
      <w:r w:rsidRPr="00AD2FB5">
        <w:rPr>
          <w:sz w:val="26"/>
          <w:szCs w:val="26"/>
        </w:rPr>
        <w:t>и обучения</w:t>
      </w:r>
      <w:r w:rsidRPr="00AD2FB5">
        <w:rPr>
          <w:spacing w:val="2"/>
          <w:sz w:val="26"/>
          <w:szCs w:val="26"/>
        </w:rPr>
        <w:t xml:space="preserve"> </w:t>
      </w:r>
      <w:r w:rsidRPr="00AD2FB5">
        <w:rPr>
          <w:sz w:val="26"/>
          <w:szCs w:val="26"/>
        </w:rPr>
        <w:t>ребёнка.</w:t>
      </w:r>
    </w:p>
    <w:p w:rsidR="00AD2FB5" w:rsidRPr="005B637F" w:rsidRDefault="005B637F" w:rsidP="00F5330F">
      <w:pPr>
        <w:pStyle w:val="a6"/>
        <w:spacing w:before="1"/>
        <w:ind w:left="0" w:right="-1" w:firstLine="709"/>
        <w:jc w:val="center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«</w:t>
      </w:r>
      <w:r w:rsidR="00AD2FB5" w:rsidRPr="005B637F">
        <w:rPr>
          <w:b/>
          <w:color w:val="4F81BD" w:themeColor="accent1"/>
          <w:sz w:val="26"/>
          <w:szCs w:val="26"/>
        </w:rPr>
        <w:t>Памятка</w:t>
      </w:r>
      <w:r w:rsidR="00AD2FB5" w:rsidRPr="005B637F">
        <w:rPr>
          <w:b/>
          <w:color w:val="4F81BD" w:themeColor="accent1"/>
          <w:spacing w:val="-6"/>
          <w:sz w:val="26"/>
          <w:szCs w:val="26"/>
        </w:rPr>
        <w:t xml:space="preserve"> </w:t>
      </w:r>
      <w:r w:rsidR="00AD2FB5" w:rsidRPr="005B637F">
        <w:rPr>
          <w:b/>
          <w:color w:val="4F81BD" w:themeColor="accent1"/>
          <w:sz w:val="26"/>
          <w:szCs w:val="26"/>
        </w:rPr>
        <w:t>родителям</w:t>
      </w:r>
      <w:r w:rsidR="00AD2FB5" w:rsidRPr="005B637F">
        <w:rPr>
          <w:b/>
          <w:color w:val="4F81BD" w:themeColor="accent1"/>
          <w:spacing w:val="-4"/>
          <w:sz w:val="26"/>
          <w:szCs w:val="26"/>
        </w:rPr>
        <w:t xml:space="preserve"> </w:t>
      </w:r>
      <w:r>
        <w:rPr>
          <w:b/>
          <w:color w:val="4F81BD" w:themeColor="accent1"/>
          <w:sz w:val="26"/>
          <w:szCs w:val="26"/>
        </w:rPr>
        <w:t>обучение детей наблюдательности на улице»</w:t>
      </w:r>
    </w:p>
    <w:p w:rsidR="005B637F" w:rsidRPr="005B637F" w:rsidRDefault="00F5330F" w:rsidP="005B63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224790</wp:posOffset>
            </wp:positionV>
            <wp:extent cx="1838325" cy="1838325"/>
            <wp:effectExtent l="19050" t="0" r="9525" b="0"/>
            <wp:wrapThrough wrapText="bothSides">
              <wp:wrapPolygon edited="0">
                <wp:start x="-224" y="0"/>
                <wp:lineTo x="-224" y="21488"/>
                <wp:lineTo x="21712" y="21488"/>
                <wp:lineTo x="21712" y="0"/>
                <wp:lineTo x="-224" y="0"/>
              </wp:wrapPolygon>
            </wp:wrapThrough>
            <wp:docPr id="4" name="Рисунок 9" descr="https://melkie.net/wp-content/uploads/2019/06/post_5cf2e044ad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lkie.net/wp-content/uploads/2019/06/post_5cf2e044ad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Находясь на улице с дошкольником, крепко держите его за руку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Учите ребенка всматриваться </w:t>
      </w:r>
      <w:proofErr w:type="gramStart"/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</w:t>
      </w:r>
      <w:proofErr w:type="gramEnd"/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, пропускайте транспорт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</w:t>
      </w:r>
      <w:proofErr w:type="gramStart"/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уверен</w:t>
      </w:r>
      <w:proofErr w:type="gramEnd"/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нет скрытой опасности.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Не выходите с ребенком на проезжую часть, из-за каких либо препятствий: стоящих автомобилей, кустов, закрывающих обзор проезжей части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5B637F" w:rsidRPr="005B637F" w:rsidRDefault="005B637F" w:rsidP="005B63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5B637F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A54D3B" w:rsidRDefault="00A54D3B" w:rsidP="00A54D3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D3B" w:rsidRDefault="007A2E6D" w:rsidP="00A54D3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196215</wp:posOffset>
            </wp:positionV>
            <wp:extent cx="5940425" cy="4181475"/>
            <wp:effectExtent l="19050" t="0" r="3175" b="0"/>
            <wp:wrapThrough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hrough>
            <wp:docPr id="3" name="Рисунок 2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5BC">
        <w:pict>
          <v:shape id="_x0000_i1027" type="#_x0000_t75" alt="" style="width:24pt;height:24pt"/>
        </w:pict>
      </w:r>
    </w:p>
    <w:p w:rsidR="00A54D3B" w:rsidRDefault="00A54D3B" w:rsidP="00A54D3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D3B" w:rsidRDefault="00A54D3B" w:rsidP="00A54D3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D3B" w:rsidRPr="00A54D3B" w:rsidRDefault="00A54D3B" w:rsidP="00A54D3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94414" w:rsidRDefault="00B635BC" w:rsidP="00A54D3B">
      <w:pPr>
        <w:spacing w:after="0"/>
        <w:ind w:left="-567" w:firstLine="709"/>
      </w:pPr>
      <w:r>
        <w:pict>
          <v:shape id="_x0000_i1028" type="#_x0000_t75" alt="" style="width:24pt;height:24pt"/>
        </w:pict>
      </w:r>
    </w:p>
    <w:sectPr w:rsidR="00694414" w:rsidSect="0069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0B5"/>
    <w:multiLevelType w:val="hybridMultilevel"/>
    <w:tmpl w:val="4942C224"/>
    <w:lvl w:ilvl="0" w:tplc="728E340A">
      <w:start w:val="1"/>
      <w:numFmt w:val="decimal"/>
      <w:lvlText w:val="%1."/>
      <w:lvlJc w:val="left"/>
      <w:pPr>
        <w:ind w:left="7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CEF054">
      <w:start w:val="1"/>
      <w:numFmt w:val="decimal"/>
      <w:lvlText w:val="%2"/>
      <w:lvlJc w:val="left"/>
      <w:pPr>
        <w:ind w:left="128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7FEF5D8"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 w:tplc="1B4EC730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25AA4BF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05DAED60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4A8A1D2">
      <w:numFmt w:val="bullet"/>
      <w:lvlText w:val="•"/>
      <w:lvlJc w:val="left"/>
      <w:pPr>
        <w:ind w:left="6784" w:hanging="212"/>
      </w:pPr>
      <w:rPr>
        <w:rFonts w:hint="default"/>
        <w:lang w:val="ru-RU" w:eastAsia="en-US" w:bidi="ar-SA"/>
      </w:rPr>
    </w:lvl>
    <w:lvl w:ilvl="7" w:tplc="76C2662C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  <w:lvl w:ilvl="8" w:tplc="1FA0BF4C">
      <w:numFmt w:val="bullet"/>
      <w:lvlText w:val="•"/>
      <w:lvlJc w:val="left"/>
      <w:pPr>
        <w:ind w:left="8986" w:hanging="212"/>
      </w:pPr>
      <w:rPr>
        <w:rFonts w:hint="default"/>
        <w:lang w:val="ru-RU" w:eastAsia="en-US" w:bidi="ar-SA"/>
      </w:rPr>
    </w:lvl>
  </w:abstractNum>
  <w:abstractNum w:abstractNumId="1">
    <w:nsid w:val="524737C5"/>
    <w:multiLevelType w:val="multilevel"/>
    <w:tmpl w:val="812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17"/>
    <w:rsid w:val="004D61C1"/>
    <w:rsid w:val="005B637F"/>
    <w:rsid w:val="005F6417"/>
    <w:rsid w:val="00694414"/>
    <w:rsid w:val="006F298E"/>
    <w:rsid w:val="007A2E6D"/>
    <w:rsid w:val="009D1874"/>
    <w:rsid w:val="00A54D3B"/>
    <w:rsid w:val="00AD2FB5"/>
    <w:rsid w:val="00B635BC"/>
    <w:rsid w:val="00BA5C76"/>
    <w:rsid w:val="00C47D12"/>
    <w:rsid w:val="00F5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1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F6417"/>
    <w:rPr>
      <w:b/>
      <w:bCs/>
    </w:rPr>
  </w:style>
  <w:style w:type="paragraph" w:styleId="a6">
    <w:name w:val="Body Text"/>
    <w:basedOn w:val="a"/>
    <w:link w:val="a7"/>
    <w:uiPriority w:val="1"/>
    <w:qFormat/>
    <w:rsid w:val="00AD2FB5"/>
    <w:pPr>
      <w:widowControl w:val="0"/>
      <w:autoSpaceDE w:val="0"/>
      <w:autoSpaceDN w:val="0"/>
      <w:spacing w:after="0" w:line="240" w:lineRule="auto"/>
      <w:ind w:left="7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D2FB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D2FB5"/>
    <w:pPr>
      <w:widowControl w:val="0"/>
      <w:autoSpaceDE w:val="0"/>
      <w:autoSpaceDN w:val="0"/>
      <w:spacing w:after="0" w:line="240" w:lineRule="auto"/>
      <w:ind w:left="773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5B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637F"/>
  </w:style>
  <w:style w:type="character" w:customStyle="1" w:styleId="c1">
    <w:name w:val="c1"/>
    <w:basedOn w:val="a0"/>
    <w:rsid w:val="005B6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571B-2EB2-4DEB-89BE-694A2D3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2024-11-09T19:26:00Z</dcterms:created>
  <dcterms:modified xsi:type="dcterms:W3CDTF">2024-11-09T19:26:00Z</dcterms:modified>
</cp:coreProperties>
</file>