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0C7" w:rsidRPr="00BE27A5" w:rsidRDefault="00C600C7" w:rsidP="00C600C7">
      <w:pPr>
        <w:pStyle w:val="a5"/>
        <w:shd w:val="clear" w:color="auto" w:fill="FFFFFF"/>
        <w:spacing w:before="0" w:beforeAutospacing="0" w:after="200" w:afterAutospacing="0" w:line="276" w:lineRule="auto"/>
        <w:ind w:left="-567"/>
        <w:jc w:val="both"/>
        <w:rPr>
          <w:color w:val="000000"/>
          <w:sz w:val="28"/>
          <w:szCs w:val="28"/>
        </w:rPr>
      </w:pPr>
    </w:p>
    <w:p w:rsidR="00C600C7" w:rsidRPr="00F06BCD" w:rsidRDefault="00C600C7" w:rsidP="00C600C7">
      <w:pPr>
        <w:pStyle w:val="a7"/>
        <w:spacing w:line="360" w:lineRule="auto"/>
        <w:jc w:val="center"/>
        <w:rPr>
          <w:rFonts w:ascii="Times New Roman" w:hAnsi="Times New Roman"/>
          <w:sz w:val="28"/>
          <w:szCs w:val="28"/>
        </w:rPr>
      </w:pPr>
      <w:r w:rsidRPr="00F06BCD">
        <w:rPr>
          <w:rFonts w:ascii="Times New Roman" w:hAnsi="Times New Roman"/>
          <w:sz w:val="28"/>
          <w:szCs w:val="28"/>
        </w:rPr>
        <w:t>Муниципальное бюджетное дошкольное образовательное учреждение</w:t>
      </w:r>
      <w:r w:rsidRPr="00F06BCD">
        <w:rPr>
          <w:rFonts w:ascii="Times New Roman" w:hAnsi="Times New Roman"/>
          <w:noProof/>
          <w:sz w:val="28"/>
          <w:szCs w:val="28"/>
          <w:lang w:eastAsia="ru-RU"/>
        </w:rPr>
        <w:drawing>
          <wp:anchor distT="0" distB="0" distL="114300" distR="114300" simplePos="0" relativeHeight="251659264" behindDoc="1" locked="0" layoutInCell="1" allowOverlap="1" wp14:anchorId="159E8062" wp14:editId="7CAFFDC0">
            <wp:simplePos x="0" y="0"/>
            <wp:positionH relativeFrom="column">
              <wp:posOffset>-497840</wp:posOffset>
            </wp:positionH>
            <wp:positionV relativeFrom="paragraph">
              <wp:posOffset>-153670</wp:posOffset>
            </wp:positionV>
            <wp:extent cx="1417320" cy="1424305"/>
            <wp:effectExtent l="19050" t="0" r="0" b="0"/>
            <wp:wrapTight wrapText="bothSides">
              <wp:wrapPolygon edited="0">
                <wp:start x="-290" y="0"/>
                <wp:lineTo x="-290" y="21379"/>
                <wp:lineTo x="21484" y="21379"/>
                <wp:lineTo x="21484" y="0"/>
                <wp:lineTo x="-290" y="0"/>
              </wp:wrapPolygon>
            </wp:wrapTight>
            <wp:docPr id="10" name="Рисунок 2" descr="ciguena-con-be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guena-con-bebe.gif"/>
                    <pic:cNvPicPr/>
                  </pic:nvPicPr>
                  <pic:blipFill>
                    <a:blip r:embed="rId6" cstate="print"/>
                    <a:stretch>
                      <a:fillRect/>
                    </a:stretch>
                  </pic:blipFill>
                  <pic:spPr>
                    <a:xfrm>
                      <a:off x="0" y="0"/>
                      <a:ext cx="1417320" cy="1424305"/>
                    </a:xfrm>
                    <a:prstGeom prst="rect">
                      <a:avLst/>
                    </a:prstGeom>
                  </pic:spPr>
                </pic:pic>
              </a:graphicData>
            </a:graphic>
          </wp:anchor>
        </w:drawing>
      </w:r>
      <w:r w:rsidRPr="00F06BCD">
        <w:rPr>
          <w:rFonts w:ascii="Times New Roman" w:hAnsi="Times New Roman"/>
          <w:sz w:val="28"/>
          <w:szCs w:val="28"/>
        </w:rPr>
        <w:t xml:space="preserve"> детский сад   № 67 «Аистёнок»</w:t>
      </w:r>
    </w:p>
    <w:p w:rsidR="00C600C7" w:rsidRDefault="00C600C7" w:rsidP="00C600C7">
      <w:pPr>
        <w:pStyle w:val="a5"/>
        <w:shd w:val="clear" w:color="auto" w:fill="FFFFFF"/>
        <w:spacing w:before="0" w:beforeAutospacing="0" w:after="200" w:afterAutospacing="0" w:line="276" w:lineRule="auto"/>
        <w:ind w:left="-567"/>
        <w:jc w:val="center"/>
        <w:rPr>
          <w:sz w:val="28"/>
          <w:szCs w:val="28"/>
        </w:rPr>
      </w:pPr>
      <w:r w:rsidRPr="00F06BCD">
        <w:rPr>
          <w:sz w:val="28"/>
          <w:szCs w:val="28"/>
        </w:rPr>
        <w:t>Старооскольского городского округа</w:t>
      </w:r>
    </w:p>
    <w:p w:rsidR="00C600C7" w:rsidRDefault="00C600C7" w:rsidP="00C600C7">
      <w:pPr>
        <w:pStyle w:val="a5"/>
        <w:shd w:val="clear" w:color="auto" w:fill="FFFFFF"/>
        <w:spacing w:before="0" w:beforeAutospacing="0" w:after="200" w:afterAutospacing="0" w:line="276" w:lineRule="auto"/>
        <w:ind w:left="-567"/>
        <w:jc w:val="center"/>
        <w:rPr>
          <w:sz w:val="28"/>
          <w:szCs w:val="28"/>
        </w:rPr>
      </w:pPr>
    </w:p>
    <w:p w:rsidR="00C600C7" w:rsidRDefault="00C600C7" w:rsidP="00C600C7">
      <w:pPr>
        <w:pStyle w:val="a5"/>
        <w:shd w:val="clear" w:color="auto" w:fill="FFFFFF"/>
        <w:spacing w:before="0" w:beforeAutospacing="0" w:after="200" w:afterAutospacing="0" w:line="276" w:lineRule="auto"/>
        <w:ind w:left="-567"/>
        <w:jc w:val="center"/>
        <w:rPr>
          <w:sz w:val="28"/>
          <w:szCs w:val="28"/>
        </w:rPr>
      </w:pPr>
    </w:p>
    <w:p w:rsidR="00C600C7" w:rsidRDefault="00C600C7" w:rsidP="00C600C7">
      <w:pPr>
        <w:pStyle w:val="a5"/>
        <w:shd w:val="clear" w:color="auto" w:fill="FFFFFF"/>
        <w:spacing w:before="0" w:beforeAutospacing="0" w:after="200" w:afterAutospacing="0" w:line="276" w:lineRule="auto"/>
        <w:ind w:left="-567"/>
        <w:jc w:val="center"/>
        <w:rPr>
          <w:sz w:val="28"/>
          <w:szCs w:val="28"/>
        </w:rPr>
      </w:pPr>
    </w:p>
    <w:p w:rsidR="00C600C7" w:rsidRPr="00BE27A5" w:rsidRDefault="00C600C7" w:rsidP="00C600C7">
      <w:pPr>
        <w:pStyle w:val="a5"/>
        <w:shd w:val="clear" w:color="auto" w:fill="FFFFFF"/>
        <w:spacing w:before="0" w:beforeAutospacing="0" w:after="200" w:afterAutospacing="0" w:line="276" w:lineRule="auto"/>
        <w:ind w:left="-567"/>
        <w:jc w:val="center"/>
        <w:rPr>
          <w:color w:val="000000"/>
          <w:sz w:val="28"/>
          <w:szCs w:val="28"/>
        </w:rPr>
      </w:pPr>
    </w:p>
    <w:p w:rsidR="00C600C7" w:rsidRPr="00EE527D" w:rsidRDefault="00C600C7" w:rsidP="00C600C7">
      <w:pPr>
        <w:pStyle w:val="a5"/>
        <w:shd w:val="clear" w:color="auto" w:fill="FFFFFF"/>
        <w:spacing w:before="0" w:beforeAutospacing="0" w:after="200" w:afterAutospacing="0" w:line="276" w:lineRule="auto"/>
        <w:ind w:left="-567"/>
        <w:jc w:val="center"/>
        <w:rPr>
          <w:color w:val="000000"/>
          <w:sz w:val="28"/>
          <w:szCs w:val="28"/>
        </w:rPr>
      </w:pPr>
    </w:p>
    <w:p w:rsidR="00C600C7" w:rsidRPr="00EE527D" w:rsidRDefault="00C600C7" w:rsidP="00C600C7">
      <w:pPr>
        <w:pStyle w:val="a3"/>
        <w:spacing w:after="0" w:line="360" w:lineRule="auto"/>
        <w:ind w:left="420"/>
        <w:jc w:val="center"/>
        <w:rPr>
          <w:rFonts w:ascii="Times New Roman" w:hAnsi="Times New Roman" w:cs="Times New Roman"/>
          <w:b/>
          <w:bCs/>
        </w:rPr>
      </w:pPr>
      <w:r w:rsidRPr="00EE527D">
        <w:rPr>
          <w:rFonts w:ascii="Times New Roman" w:hAnsi="Times New Roman" w:cs="Times New Roman"/>
          <w:b/>
          <w:bCs/>
          <w:sz w:val="28"/>
          <w:szCs w:val="28"/>
        </w:rPr>
        <w:t>Сущность понятия развития интеллектуальной, эмоциональной и двигательной сферы детей дошкольного возраста в процессе изобразительной деятельности</w:t>
      </w:r>
    </w:p>
    <w:p w:rsidR="00C600C7" w:rsidRPr="00A62DE7" w:rsidRDefault="00C600C7" w:rsidP="00C600C7">
      <w:pPr>
        <w:pStyle w:val="a5"/>
        <w:shd w:val="clear" w:color="auto" w:fill="FFFFFF"/>
        <w:spacing w:before="0" w:beforeAutospacing="0" w:after="200" w:afterAutospacing="0" w:line="276" w:lineRule="auto"/>
        <w:jc w:val="both"/>
        <w:rPr>
          <w:sz w:val="40"/>
          <w:szCs w:val="40"/>
        </w:rPr>
      </w:pPr>
      <w:r w:rsidRPr="002E4A40">
        <w:rPr>
          <w:noProof/>
          <w:sz w:val="40"/>
          <w:szCs w:val="40"/>
        </w:rPr>
        <w:drawing>
          <wp:inline distT="0" distB="0" distL="0" distR="0" wp14:anchorId="06A699E7" wp14:editId="406ADCCE">
            <wp:extent cx="5031618" cy="2518758"/>
            <wp:effectExtent l="19050" t="0" r="0" b="0"/>
            <wp:docPr id="1" name="Рисунок 9"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background"/>
                    <pic:cNvPicPr>
                      <a:picLocks noChangeAspect="1" noChangeArrowheads="1"/>
                    </pic:cNvPicPr>
                  </pic:nvPicPr>
                  <pic:blipFill>
                    <a:blip r:embed="rId7" cstate="print"/>
                    <a:srcRect/>
                    <a:stretch>
                      <a:fillRect/>
                    </a:stretch>
                  </pic:blipFill>
                  <pic:spPr bwMode="auto">
                    <a:xfrm>
                      <a:off x="0" y="0"/>
                      <a:ext cx="3068985" cy="1536291"/>
                    </a:xfrm>
                    <a:prstGeom prst="rect">
                      <a:avLst/>
                    </a:prstGeom>
                    <a:noFill/>
                    <a:ln w="9525">
                      <a:noFill/>
                      <a:miter lim="800000"/>
                      <a:headEnd/>
                      <a:tailEnd/>
                    </a:ln>
                  </pic:spPr>
                </pic:pic>
              </a:graphicData>
            </a:graphic>
          </wp:inline>
        </w:drawing>
      </w:r>
    </w:p>
    <w:p w:rsidR="00C600C7" w:rsidRPr="008C4266" w:rsidRDefault="00C600C7" w:rsidP="00C600C7">
      <w:pPr>
        <w:shd w:val="clear" w:color="auto" w:fill="FFFFFF"/>
        <w:spacing w:after="0"/>
        <w:rPr>
          <w:rFonts w:ascii="Tahoma" w:hAnsi="Tahoma" w:cs="Tahoma"/>
          <w:color w:val="FF0000"/>
          <w:sz w:val="40"/>
          <w:szCs w:val="40"/>
        </w:rPr>
      </w:pPr>
    </w:p>
    <w:p w:rsidR="00C600C7" w:rsidRDefault="00C600C7" w:rsidP="00C600C7">
      <w:pPr>
        <w:shd w:val="clear" w:color="auto" w:fill="FFFFFF"/>
        <w:spacing w:after="0" w:line="240" w:lineRule="auto"/>
        <w:jc w:val="right"/>
        <w:rPr>
          <w:rFonts w:ascii="Times New Roman" w:eastAsia="Times New Roman" w:hAnsi="Times New Roman" w:cs="Times New Roman"/>
          <w:color w:val="222222"/>
          <w:sz w:val="28"/>
          <w:szCs w:val="28"/>
          <w:lang w:eastAsia="ru-RU"/>
        </w:rPr>
      </w:pPr>
    </w:p>
    <w:p w:rsidR="00C600C7" w:rsidRDefault="00C600C7" w:rsidP="00C600C7">
      <w:pPr>
        <w:shd w:val="clear" w:color="auto" w:fill="FFFFFF"/>
        <w:spacing w:after="0" w:line="240" w:lineRule="auto"/>
        <w:jc w:val="right"/>
        <w:rPr>
          <w:rFonts w:ascii="Times New Roman" w:eastAsia="Times New Roman" w:hAnsi="Times New Roman" w:cs="Times New Roman"/>
          <w:color w:val="222222"/>
          <w:sz w:val="28"/>
          <w:szCs w:val="28"/>
          <w:lang w:eastAsia="ru-RU"/>
        </w:rPr>
      </w:pPr>
    </w:p>
    <w:p w:rsidR="00C600C7" w:rsidRDefault="00C600C7" w:rsidP="00C600C7">
      <w:pPr>
        <w:shd w:val="clear" w:color="auto" w:fill="FFFFFF"/>
        <w:spacing w:after="0" w:line="240" w:lineRule="auto"/>
        <w:rPr>
          <w:rFonts w:ascii="Times New Roman" w:eastAsia="Times New Roman" w:hAnsi="Times New Roman" w:cs="Times New Roman"/>
          <w:color w:val="222222"/>
          <w:sz w:val="28"/>
          <w:szCs w:val="28"/>
          <w:lang w:eastAsia="ru-RU"/>
        </w:rPr>
      </w:pPr>
    </w:p>
    <w:p w:rsidR="00C600C7" w:rsidRDefault="00C600C7" w:rsidP="00C600C7">
      <w:pPr>
        <w:shd w:val="clear" w:color="auto" w:fill="FFFFFF"/>
        <w:spacing w:after="0" w:line="240" w:lineRule="auto"/>
        <w:jc w:val="right"/>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Подготовила:</w:t>
      </w:r>
    </w:p>
    <w:p w:rsidR="00C600C7" w:rsidRDefault="00C600C7" w:rsidP="00C600C7">
      <w:pPr>
        <w:shd w:val="clear" w:color="auto" w:fill="FFFFFF"/>
        <w:spacing w:after="0" w:line="240" w:lineRule="auto"/>
        <w:jc w:val="right"/>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Волобуева А.А..,</w:t>
      </w:r>
    </w:p>
    <w:p w:rsidR="00C600C7" w:rsidRDefault="00C600C7" w:rsidP="00C600C7">
      <w:pPr>
        <w:shd w:val="clear" w:color="auto" w:fill="FFFFFF"/>
        <w:spacing w:after="0" w:line="240" w:lineRule="auto"/>
        <w:jc w:val="right"/>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воспитатель</w:t>
      </w:r>
    </w:p>
    <w:p w:rsidR="00C600C7" w:rsidRDefault="00C600C7" w:rsidP="00C600C7">
      <w:pPr>
        <w:shd w:val="clear" w:color="auto" w:fill="FFFFFF"/>
        <w:spacing w:after="100" w:afterAutospacing="1" w:line="240" w:lineRule="auto"/>
        <w:jc w:val="center"/>
        <w:rPr>
          <w:rFonts w:ascii="Times New Roman" w:eastAsia="Times New Roman" w:hAnsi="Times New Roman" w:cs="Times New Roman"/>
          <w:color w:val="222222"/>
          <w:sz w:val="28"/>
          <w:szCs w:val="28"/>
          <w:lang w:eastAsia="ru-RU"/>
        </w:rPr>
      </w:pPr>
    </w:p>
    <w:p w:rsidR="00C600C7" w:rsidRDefault="00C600C7" w:rsidP="00C600C7">
      <w:pPr>
        <w:shd w:val="clear" w:color="auto" w:fill="FFFFFF"/>
        <w:spacing w:after="100" w:afterAutospacing="1" w:line="240" w:lineRule="auto"/>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2025</w:t>
      </w:r>
    </w:p>
    <w:p w:rsidR="00C600C7" w:rsidRPr="001D39A1" w:rsidRDefault="00C600C7" w:rsidP="00C600C7">
      <w:pPr>
        <w:spacing w:after="0" w:line="240" w:lineRule="auto"/>
        <w:rPr>
          <w:rFonts w:ascii="Times New Roman" w:hAnsi="Times New Roman" w:cs="Times New Roman"/>
          <w:sz w:val="28"/>
          <w:szCs w:val="28"/>
        </w:rPr>
      </w:pPr>
      <w:bookmarkStart w:id="0" w:name="_GoBack"/>
      <w:bookmarkEnd w:id="0"/>
    </w:p>
    <w:p w:rsidR="00C600C7" w:rsidRPr="00EE527D" w:rsidRDefault="00C600C7" w:rsidP="00C600C7">
      <w:pPr>
        <w:shd w:val="clear" w:color="auto" w:fill="FFFFFF"/>
        <w:spacing w:line="360" w:lineRule="auto"/>
        <w:ind w:firstLine="709"/>
        <w:jc w:val="both"/>
        <w:rPr>
          <w:rFonts w:ascii="Times New Roman" w:hAnsi="Times New Roman" w:cs="Times New Roman"/>
          <w:sz w:val="28"/>
          <w:szCs w:val="28"/>
        </w:rPr>
      </w:pPr>
      <w:r w:rsidRPr="00EE527D">
        <w:rPr>
          <w:rFonts w:ascii="Times New Roman" w:hAnsi="Times New Roman" w:cs="Times New Roman"/>
          <w:sz w:val="28"/>
          <w:szCs w:val="28"/>
        </w:rPr>
        <w:t>Детское творчество - область самостоятельного, своеобразного искусства. Можно отметить, что между ребёнком и, скажем, художником импрессионистом есть много общего. Это свобода самовыражения, огромный интерес к экспериментированию, любовь к цвету, смелость рисунка.</w:t>
      </w:r>
    </w:p>
    <w:p w:rsidR="00C600C7" w:rsidRPr="00EE527D" w:rsidRDefault="00C600C7" w:rsidP="00C600C7">
      <w:pPr>
        <w:shd w:val="clear" w:color="auto" w:fill="FFFFFF"/>
        <w:spacing w:line="360" w:lineRule="auto"/>
        <w:ind w:firstLine="709"/>
        <w:jc w:val="both"/>
        <w:rPr>
          <w:rFonts w:ascii="Times New Roman" w:hAnsi="Times New Roman" w:cs="Times New Roman"/>
          <w:sz w:val="28"/>
          <w:szCs w:val="28"/>
        </w:rPr>
      </w:pPr>
      <w:r w:rsidRPr="00EE527D">
        <w:rPr>
          <w:rFonts w:ascii="Times New Roman" w:hAnsi="Times New Roman" w:cs="Times New Roman"/>
          <w:sz w:val="28"/>
          <w:szCs w:val="28"/>
        </w:rPr>
        <w:t>Анализируя детский рисунок, можно сказать, что ребёнок проводит самые немыслимые линии, изображает невозможные по цвету и форме пятна. Главное для юного художника - процесс, а не результат. Хотя результат тоже всегда восхищает и радует, вызывая определённые эмоции.</w:t>
      </w:r>
    </w:p>
    <w:p w:rsidR="00C600C7" w:rsidRPr="00EE527D" w:rsidRDefault="00C600C7" w:rsidP="00C600C7">
      <w:pPr>
        <w:shd w:val="clear" w:color="auto" w:fill="FFFFFF"/>
        <w:spacing w:line="360" w:lineRule="auto"/>
        <w:ind w:firstLine="709"/>
        <w:jc w:val="both"/>
        <w:rPr>
          <w:rFonts w:ascii="Times New Roman" w:hAnsi="Times New Roman" w:cs="Times New Roman"/>
          <w:sz w:val="28"/>
          <w:szCs w:val="28"/>
        </w:rPr>
      </w:pPr>
      <w:r w:rsidRPr="00EE527D">
        <w:rPr>
          <w:rFonts w:ascii="Times New Roman" w:hAnsi="Times New Roman" w:cs="Times New Roman"/>
          <w:sz w:val="28"/>
          <w:szCs w:val="28"/>
        </w:rPr>
        <w:t>Навыки и умения, составляющие технику рисования, имеют двигательный характер. Успешное обучение техническим навыкам и умением рисования будет лишь в том случае, если будут учтены их условия и пути их образования. Как показывают исследования, движения составляют формирования представлений о форме, величине, пространстве. Сталкиваясь с предметами, инструментами, ребенок самостоятельно, без помощи взрослого, не может раскрыть специфику их употребления и часто, не зная способов действия с ними, использует предметы неадекватно: стучит карандашом по столу, берет его в рот</w:t>
      </w:r>
      <w:r>
        <w:rPr>
          <w:rFonts w:ascii="Times New Roman" w:hAnsi="Times New Roman" w:cs="Times New Roman"/>
          <w:sz w:val="28"/>
          <w:szCs w:val="28"/>
        </w:rPr>
        <w:t>.</w:t>
      </w:r>
    </w:p>
    <w:p w:rsidR="00C600C7" w:rsidRPr="00EE527D" w:rsidRDefault="00C600C7" w:rsidP="00C600C7">
      <w:pPr>
        <w:shd w:val="clear" w:color="auto" w:fill="FFFFFF"/>
        <w:spacing w:line="360" w:lineRule="auto"/>
        <w:ind w:firstLine="709"/>
        <w:jc w:val="both"/>
        <w:rPr>
          <w:rFonts w:ascii="Times New Roman" w:hAnsi="Times New Roman" w:cs="Times New Roman"/>
          <w:sz w:val="28"/>
          <w:szCs w:val="28"/>
        </w:rPr>
      </w:pPr>
      <w:r w:rsidRPr="00EE527D">
        <w:rPr>
          <w:rFonts w:ascii="Times New Roman" w:hAnsi="Times New Roman" w:cs="Times New Roman"/>
          <w:sz w:val="28"/>
          <w:szCs w:val="28"/>
        </w:rPr>
        <w:t>Особенно важным для развития психики ребенка является овладение движение рук. Развитие движений руки во многом зависит от овладения орудиями и инструментами. Человеческая рука как рабочий орган начинает развиваться рано и постепенно совершенствуется в проц</w:t>
      </w:r>
      <w:r>
        <w:rPr>
          <w:rFonts w:ascii="Times New Roman" w:hAnsi="Times New Roman" w:cs="Times New Roman"/>
          <w:sz w:val="28"/>
          <w:szCs w:val="28"/>
        </w:rPr>
        <w:t>ессе разнообразной деятельности.</w:t>
      </w:r>
    </w:p>
    <w:p w:rsidR="00C600C7" w:rsidRPr="00EE527D" w:rsidRDefault="00C600C7" w:rsidP="00C600C7">
      <w:pPr>
        <w:shd w:val="clear" w:color="auto" w:fill="FFFFFF"/>
        <w:spacing w:line="360" w:lineRule="auto"/>
        <w:ind w:firstLine="709"/>
        <w:jc w:val="both"/>
        <w:rPr>
          <w:rFonts w:ascii="Times New Roman" w:hAnsi="Times New Roman" w:cs="Times New Roman"/>
          <w:sz w:val="28"/>
          <w:szCs w:val="28"/>
        </w:rPr>
      </w:pPr>
      <w:r w:rsidRPr="00EE527D">
        <w:rPr>
          <w:rFonts w:ascii="Times New Roman" w:hAnsi="Times New Roman" w:cs="Times New Roman"/>
          <w:sz w:val="28"/>
          <w:szCs w:val="28"/>
        </w:rPr>
        <w:t>Уже к трем годам движения руки ребенка достигают значительного развития. Движения руки постоянно совершенствуются, путем систематического обучения и постоянных упражнений ребенка.</w:t>
      </w:r>
    </w:p>
    <w:p w:rsidR="00C600C7" w:rsidRPr="00EE527D" w:rsidRDefault="00C600C7" w:rsidP="00C600C7">
      <w:pPr>
        <w:shd w:val="clear" w:color="auto" w:fill="FFFFFF"/>
        <w:spacing w:line="360" w:lineRule="auto"/>
        <w:ind w:firstLine="709"/>
        <w:jc w:val="both"/>
        <w:rPr>
          <w:rFonts w:ascii="Times New Roman" w:hAnsi="Times New Roman" w:cs="Times New Roman"/>
          <w:sz w:val="28"/>
          <w:szCs w:val="28"/>
        </w:rPr>
      </w:pPr>
      <w:r w:rsidRPr="00EE527D">
        <w:rPr>
          <w:rFonts w:ascii="Times New Roman" w:hAnsi="Times New Roman" w:cs="Times New Roman"/>
          <w:sz w:val="28"/>
          <w:szCs w:val="28"/>
        </w:rPr>
        <w:lastRenderedPageBreak/>
        <w:t>Так, ребенок-дошкольник овладевает сложными навыками, связанными с употреблением некоторых орудий и инструментов (карандаш, кисточка, ножницы и пр.), которые требуют точной ко</w:t>
      </w:r>
      <w:r>
        <w:rPr>
          <w:rFonts w:ascii="Times New Roman" w:hAnsi="Times New Roman" w:cs="Times New Roman"/>
          <w:sz w:val="28"/>
          <w:szCs w:val="28"/>
        </w:rPr>
        <w:t xml:space="preserve">ординации. </w:t>
      </w:r>
    </w:p>
    <w:p w:rsidR="00C600C7" w:rsidRPr="00EE527D" w:rsidRDefault="00C600C7" w:rsidP="00C600C7">
      <w:pPr>
        <w:shd w:val="clear" w:color="auto" w:fill="FFFFFF"/>
        <w:spacing w:line="360" w:lineRule="auto"/>
        <w:ind w:firstLine="709"/>
        <w:jc w:val="both"/>
        <w:rPr>
          <w:rFonts w:ascii="Times New Roman" w:hAnsi="Times New Roman" w:cs="Times New Roman"/>
          <w:sz w:val="28"/>
          <w:szCs w:val="28"/>
        </w:rPr>
      </w:pPr>
      <w:r w:rsidRPr="00EE527D">
        <w:rPr>
          <w:rFonts w:ascii="Times New Roman" w:hAnsi="Times New Roman" w:cs="Times New Roman"/>
          <w:sz w:val="28"/>
          <w:szCs w:val="28"/>
        </w:rPr>
        <w:t>Двигательная сфера - совокупность внешних проявлений активности человека в его взаимодействии с окружающей средой, выступающей в виде моторных реакций, психомоторных действий, психомоторной деятельности и двигательного поведения в целом, в</w:t>
      </w:r>
      <w:r>
        <w:rPr>
          <w:rFonts w:ascii="Times New Roman" w:hAnsi="Times New Roman" w:cs="Times New Roman"/>
          <w:sz w:val="28"/>
          <w:szCs w:val="28"/>
        </w:rPr>
        <w:t>ключая моторный облик.</w:t>
      </w:r>
    </w:p>
    <w:p w:rsidR="00C600C7" w:rsidRPr="00EE527D" w:rsidRDefault="00C600C7" w:rsidP="00C600C7">
      <w:pPr>
        <w:shd w:val="clear" w:color="auto" w:fill="FFFFFF"/>
        <w:spacing w:line="360" w:lineRule="auto"/>
        <w:ind w:firstLine="709"/>
        <w:jc w:val="both"/>
        <w:rPr>
          <w:rFonts w:ascii="Times New Roman" w:hAnsi="Times New Roman" w:cs="Times New Roman"/>
          <w:sz w:val="28"/>
          <w:szCs w:val="28"/>
        </w:rPr>
      </w:pPr>
      <w:r w:rsidRPr="00EE527D">
        <w:rPr>
          <w:rFonts w:ascii="Times New Roman" w:hAnsi="Times New Roman" w:cs="Times New Roman"/>
          <w:sz w:val="28"/>
          <w:szCs w:val="28"/>
        </w:rPr>
        <w:t>Именно в дошкольном детстве формируются те двигательные качества, навыки и умения ребенка, которые служат основой его нормального физического и психического развития. Трудно переоценить роль движений в жизни человека. Двигательный анализатор имеет обширные связи со всеми структурами центральной нервной системы, принимает участие в их деятельности и имеет огромное значение в развитии функций мозга. Нормальное сенсомоторное развитие составляет фундамент всего психического развития ребенка и является тем базисом, над которым надстраивается вся совокупность высших психических функций</w:t>
      </w:r>
      <w:r>
        <w:rPr>
          <w:rFonts w:ascii="Times New Roman" w:hAnsi="Times New Roman" w:cs="Times New Roman"/>
          <w:sz w:val="28"/>
          <w:szCs w:val="28"/>
        </w:rPr>
        <w:t>.</w:t>
      </w:r>
    </w:p>
    <w:p w:rsidR="00C600C7" w:rsidRPr="00EE527D" w:rsidRDefault="00C600C7" w:rsidP="00C600C7">
      <w:pPr>
        <w:shd w:val="clear" w:color="auto" w:fill="FFFFFF"/>
        <w:spacing w:line="360" w:lineRule="auto"/>
        <w:ind w:firstLine="709"/>
        <w:jc w:val="both"/>
        <w:rPr>
          <w:rFonts w:ascii="Times New Roman" w:hAnsi="Times New Roman" w:cs="Times New Roman"/>
          <w:sz w:val="28"/>
          <w:szCs w:val="28"/>
        </w:rPr>
      </w:pPr>
      <w:r w:rsidRPr="00EE527D">
        <w:rPr>
          <w:rFonts w:ascii="Times New Roman" w:hAnsi="Times New Roman" w:cs="Times New Roman"/>
          <w:sz w:val="28"/>
          <w:szCs w:val="28"/>
        </w:rPr>
        <w:t>Исследованиями установлено, что уже в дошкольном возрасте отмечается недостаточная двигательная деятельность, т. е. гиподинамия, что отрицательно сказывается на состоянии здоровья ребят. Повышенная двигательная активность способствует активизации всех основных физиологических функций организма. Родители совместно с воспитателями, могут развить у детей любовь к изобразительной деятельности и способствовать развитию мышц кисти руки и пальцев, что положительно скажется при обу</w:t>
      </w:r>
      <w:r>
        <w:rPr>
          <w:rFonts w:ascii="Times New Roman" w:hAnsi="Times New Roman" w:cs="Times New Roman"/>
          <w:sz w:val="28"/>
          <w:szCs w:val="28"/>
        </w:rPr>
        <w:t>чении детей в школе письму.</w:t>
      </w:r>
    </w:p>
    <w:p w:rsidR="00C600C7" w:rsidRPr="00EE527D" w:rsidRDefault="00C600C7" w:rsidP="00C600C7">
      <w:pPr>
        <w:spacing w:line="360" w:lineRule="auto"/>
        <w:ind w:firstLine="709"/>
        <w:jc w:val="both"/>
        <w:rPr>
          <w:rFonts w:ascii="Times New Roman" w:hAnsi="Times New Roman" w:cs="Times New Roman"/>
          <w:sz w:val="28"/>
          <w:szCs w:val="28"/>
        </w:rPr>
      </w:pPr>
      <w:r w:rsidRPr="00EE527D">
        <w:rPr>
          <w:rStyle w:val="a6"/>
          <w:rFonts w:ascii="Times New Roman" w:hAnsi="Times New Roman" w:cs="Times New Roman"/>
          <w:b w:val="0"/>
          <w:sz w:val="28"/>
          <w:szCs w:val="28"/>
          <w:bdr w:val="none" w:sz="0" w:space="0" w:color="auto" w:frame="1"/>
        </w:rPr>
        <w:t>Развитие у детей восприятия</w:t>
      </w:r>
      <w:r w:rsidRPr="00EE527D">
        <w:rPr>
          <w:rFonts w:ascii="Times New Roman" w:hAnsi="Times New Roman" w:cs="Times New Roman"/>
          <w:b/>
          <w:bCs/>
          <w:sz w:val="28"/>
          <w:szCs w:val="28"/>
        </w:rPr>
        <w:t>,</w:t>
      </w:r>
      <w:r w:rsidRPr="00EE527D">
        <w:rPr>
          <w:rFonts w:ascii="Times New Roman" w:hAnsi="Times New Roman" w:cs="Times New Roman"/>
          <w:sz w:val="28"/>
          <w:szCs w:val="28"/>
        </w:rPr>
        <w:t xml:space="preserve"> представлений и других психических процессов невозможно без активного участия мышления. В ходе </w:t>
      </w:r>
      <w:r w:rsidRPr="00EE527D">
        <w:rPr>
          <w:rStyle w:val="a6"/>
          <w:rFonts w:ascii="Times New Roman" w:hAnsi="Times New Roman" w:cs="Times New Roman"/>
          <w:b w:val="0"/>
          <w:sz w:val="28"/>
          <w:szCs w:val="28"/>
          <w:bdr w:val="none" w:sz="0" w:space="0" w:color="auto" w:frame="1"/>
        </w:rPr>
        <w:t>изобразительной деятельности</w:t>
      </w:r>
      <w:r w:rsidRPr="00EE527D">
        <w:rPr>
          <w:rFonts w:ascii="Times New Roman" w:hAnsi="Times New Roman" w:cs="Times New Roman"/>
          <w:sz w:val="28"/>
          <w:szCs w:val="28"/>
        </w:rPr>
        <w:t xml:space="preserve"> ребенок вынужден производить ряд </w:t>
      </w:r>
      <w:r w:rsidRPr="00EE527D">
        <w:rPr>
          <w:rStyle w:val="a6"/>
          <w:rFonts w:ascii="Times New Roman" w:hAnsi="Times New Roman" w:cs="Times New Roman"/>
          <w:b w:val="0"/>
          <w:sz w:val="28"/>
          <w:szCs w:val="28"/>
          <w:bdr w:val="none" w:sz="0" w:space="0" w:color="auto" w:frame="1"/>
        </w:rPr>
        <w:t>интеллектуальных операций</w:t>
      </w:r>
      <w:r w:rsidRPr="00EE527D">
        <w:rPr>
          <w:rFonts w:ascii="Times New Roman" w:hAnsi="Times New Roman" w:cs="Times New Roman"/>
          <w:b/>
          <w:bCs/>
          <w:sz w:val="28"/>
          <w:szCs w:val="28"/>
        </w:rPr>
        <w:t>:</w:t>
      </w:r>
      <w:r w:rsidRPr="00EE527D">
        <w:rPr>
          <w:rFonts w:ascii="Times New Roman" w:hAnsi="Times New Roman" w:cs="Times New Roman"/>
          <w:sz w:val="28"/>
          <w:szCs w:val="28"/>
        </w:rPr>
        <w:t xml:space="preserve"> осмысливать структуру наглядно </w:t>
      </w:r>
      <w:r w:rsidRPr="00EE527D">
        <w:rPr>
          <w:rFonts w:ascii="Times New Roman" w:hAnsi="Times New Roman" w:cs="Times New Roman"/>
          <w:sz w:val="28"/>
          <w:szCs w:val="28"/>
        </w:rPr>
        <w:lastRenderedPageBreak/>
        <w:t xml:space="preserve">воспринимаемого объекта, намечать последовательность выполнения рисунка, сравнивать рисунок с объектом, сопоставлять части рисунка между собой и т. д. Анализ, </w:t>
      </w:r>
      <w:r w:rsidRPr="00EE527D">
        <w:rPr>
          <w:rStyle w:val="a6"/>
          <w:rFonts w:ascii="Times New Roman" w:hAnsi="Times New Roman" w:cs="Times New Roman"/>
          <w:b w:val="0"/>
          <w:sz w:val="28"/>
          <w:szCs w:val="28"/>
          <w:bdr w:val="none" w:sz="0" w:space="0" w:color="auto" w:frame="1"/>
        </w:rPr>
        <w:t>синтез</w:t>
      </w:r>
      <w:r w:rsidRPr="00EE527D">
        <w:rPr>
          <w:rFonts w:ascii="Times New Roman" w:hAnsi="Times New Roman" w:cs="Times New Roman"/>
          <w:b/>
          <w:sz w:val="28"/>
          <w:szCs w:val="28"/>
        </w:rPr>
        <w:t>,</w:t>
      </w:r>
      <w:r w:rsidRPr="00EE527D">
        <w:rPr>
          <w:rFonts w:ascii="Times New Roman" w:hAnsi="Times New Roman" w:cs="Times New Roman"/>
          <w:sz w:val="28"/>
          <w:szCs w:val="28"/>
        </w:rPr>
        <w:t xml:space="preserve"> сравнение, планирование и некоторые другие умственные действия обеспечивают правильное выполнение задания.</w:t>
      </w:r>
    </w:p>
    <w:p w:rsidR="00C600C7" w:rsidRPr="00EE527D" w:rsidRDefault="00C600C7" w:rsidP="00C600C7">
      <w:pPr>
        <w:spacing w:line="360" w:lineRule="auto"/>
        <w:ind w:firstLine="709"/>
        <w:jc w:val="both"/>
        <w:rPr>
          <w:rFonts w:ascii="Times New Roman" w:hAnsi="Times New Roman" w:cs="Times New Roman"/>
          <w:sz w:val="28"/>
          <w:szCs w:val="28"/>
        </w:rPr>
      </w:pPr>
      <w:r w:rsidRPr="00EE527D">
        <w:rPr>
          <w:rFonts w:ascii="Times New Roman" w:hAnsi="Times New Roman" w:cs="Times New Roman"/>
          <w:sz w:val="28"/>
          <w:szCs w:val="28"/>
        </w:rPr>
        <w:t>Интеллектуальное развитие дошкольников – многогранный процесс, связанный с развитием всех сторон личности ребёнка, оно является важнейшей составной частью общего психического развития, подготовки к школе и ко всей будущей жизни. Осуществляется в результате воздействия на ребенка обстоятельств жизни и среды. Ведущая роль в интеллектуальном развитии принадлежит систематическому интеллектуальному воспитанию</w:t>
      </w:r>
      <w:r>
        <w:rPr>
          <w:rFonts w:ascii="Times New Roman" w:hAnsi="Times New Roman" w:cs="Times New Roman"/>
          <w:sz w:val="28"/>
          <w:szCs w:val="28"/>
        </w:rPr>
        <w:t>.</w:t>
      </w:r>
    </w:p>
    <w:p w:rsidR="00C600C7" w:rsidRPr="00EE527D" w:rsidRDefault="00C600C7" w:rsidP="00C600C7">
      <w:pPr>
        <w:spacing w:line="360" w:lineRule="auto"/>
        <w:ind w:firstLine="709"/>
        <w:jc w:val="both"/>
        <w:rPr>
          <w:rFonts w:ascii="Times New Roman" w:hAnsi="Times New Roman" w:cs="Times New Roman"/>
          <w:sz w:val="28"/>
          <w:szCs w:val="28"/>
        </w:rPr>
      </w:pPr>
      <w:r w:rsidRPr="00EE527D">
        <w:rPr>
          <w:rFonts w:ascii="Times New Roman" w:hAnsi="Times New Roman" w:cs="Times New Roman"/>
          <w:sz w:val="28"/>
          <w:szCs w:val="28"/>
        </w:rPr>
        <w:t>Интеллектуальное воспитание дошкольников — это систематическое и целенаправленное педагогическое воздействие на подрастающего человека с целью развития ума. Оно протекает как планомерный процесс овладения подрастающим поколением общественно-историческим опытом, накопленным человечеством и представленным в знаниях, навыках и умени</w:t>
      </w:r>
      <w:r>
        <w:rPr>
          <w:rFonts w:ascii="Times New Roman" w:hAnsi="Times New Roman" w:cs="Times New Roman"/>
          <w:sz w:val="28"/>
          <w:szCs w:val="28"/>
        </w:rPr>
        <w:t>ях, в нормах, правилах, оценках.</w:t>
      </w:r>
    </w:p>
    <w:p w:rsidR="00C600C7" w:rsidRPr="00EE527D" w:rsidRDefault="00C600C7" w:rsidP="00C600C7">
      <w:pPr>
        <w:pStyle w:val="a5"/>
        <w:shd w:val="clear" w:color="auto" w:fill="FFFFFF"/>
        <w:spacing w:before="0" w:beforeAutospacing="0" w:after="0" w:afterAutospacing="0" w:line="360" w:lineRule="auto"/>
        <w:ind w:firstLine="709"/>
        <w:jc w:val="both"/>
        <w:rPr>
          <w:sz w:val="28"/>
          <w:szCs w:val="28"/>
        </w:rPr>
      </w:pPr>
      <w:r w:rsidRPr="00EE527D">
        <w:rPr>
          <w:rStyle w:val="a6"/>
          <w:b w:val="0"/>
          <w:sz w:val="28"/>
          <w:szCs w:val="28"/>
          <w:bdr w:val="none" w:sz="0" w:space="0" w:color="auto" w:frame="1"/>
        </w:rPr>
        <w:t>Изобразительная деятельность</w:t>
      </w:r>
      <w:r w:rsidRPr="00EE527D">
        <w:rPr>
          <w:sz w:val="28"/>
          <w:szCs w:val="28"/>
        </w:rPr>
        <w:t xml:space="preserve"> требует согласованного участия многих психических функций. По мнению ряда специалистов, детское рисование способствует также согласованности межполушарного взаимодействия. В процессе рисования координируется конкретно-образное мышление, связанное в основном с работой правого полушария головного мозга, а также абстрактно-логическое, за которое ответственно за левое полушарие</w:t>
      </w:r>
      <w:r>
        <w:rPr>
          <w:sz w:val="28"/>
          <w:szCs w:val="28"/>
        </w:rPr>
        <w:t>.</w:t>
      </w:r>
    </w:p>
    <w:p w:rsidR="00C600C7" w:rsidRPr="00EE527D" w:rsidRDefault="00C600C7" w:rsidP="00C600C7">
      <w:pPr>
        <w:pStyle w:val="a5"/>
        <w:shd w:val="clear" w:color="auto" w:fill="FFFFFF"/>
        <w:spacing w:before="0" w:beforeAutospacing="0" w:after="0" w:afterAutospacing="0" w:line="360" w:lineRule="auto"/>
        <w:ind w:firstLine="709"/>
        <w:jc w:val="both"/>
        <w:rPr>
          <w:sz w:val="28"/>
          <w:szCs w:val="28"/>
        </w:rPr>
      </w:pPr>
      <w:r w:rsidRPr="00EE527D">
        <w:rPr>
          <w:sz w:val="28"/>
          <w:szCs w:val="28"/>
        </w:rPr>
        <w:t>Стоит отметить, что осознание окружающего происходит у ребенка быстрее, чем накопление слов и ассоциаций, и рисование предоставляет ему возможность наиболее легко в образной форме выразить то, что он знает и переживает, несмотря на нехватку слов. Важно знать, что большинство специалистов сходятся во мнении, что, детское рисование - один из видов аналитико-</w:t>
      </w:r>
      <w:r w:rsidRPr="00A555DC">
        <w:rPr>
          <w:rStyle w:val="a6"/>
          <w:b w:val="0"/>
          <w:sz w:val="28"/>
          <w:szCs w:val="28"/>
          <w:bdr w:val="none" w:sz="0" w:space="0" w:color="auto" w:frame="1"/>
        </w:rPr>
        <w:t>синтетического мышления</w:t>
      </w:r>
      <w:r w:rsidRPr="00A555DC">
        <w:rPr>
          <w:b/>
          <w:bCs/>
          <w:sz w:val="28"/>
          <w:szCs w:val="28"/>
        </w:rPr>
        <w:t>.</w:t>
      </w:r>
      <w:r w:rsidRPr="00EE527D">
        <w:rPr>
          <w:b/>
          <w:bCs/>
          <w:sz w:val="28"/>
          <w:szCs w:val="28"/>
        </w:rPr>
        <w:t xml:space="preserve"> </w:t>
      </w:r>
      <w:r w:rsidRPr="00EE527D">
        <w:rPr>
          <w:sz w:val="28"/>
          <w:szCs w:val="28"/>
        </w:rPr>
        <w:t xml:space="preserve">Рисуя, ребенок как бы формирует объект или мысль заново, оформляя при помощи рисунка имеющиеся знания, </w:t>
      </w:r>
      <w:r w:rsidRPr="00EE527D">
        <w:rPr>
          <w:sz w:val="28"/>
          <w:szCs w:val="28"/>
        </w:rPr>
        <w:lastRenderedPageBreak/>
        <w:t xml:space="preserve">изучая закономерности, касающиеся предметного и социального мира. Дети, как правило, рисуют не предмет, а обобщенное знание о нем, обозначая индивидуальные черты </w:t>
      </w:r>
      <w:r>
        <w:rPr>
          <w:sz w:val="28"/>
          <w:szCs w:val="28"/>
        </w:rPr>
        <w:t>символическими признаками.</w:t>
      </w:r>
    </w:p>
    <w:p w:rsidR="00C600C7" w:rsidRPr="00EE527D" w:rsidRDefault="00C600C7" w:rsidP="00C600C7">
      <w:pPr>
        <w:spacing w:line="360" w:lineRule="auto"/>
        <w:ind w:firstLine="709"/>
        <w:jc w:val="both"/>
        <w:rPr>
          <w:rFonts w:ascii="Times New Roman" w:hAnsi="Times New Roman" w:cs="Times New Roman"/>
          <w:sz w:val="28"/>
          <w:szCs w:val="28"/>
        </w:rPr>
      </w:pPr>
      <w:r w:rsidRPr="00EE527D">
        <w:rPr>
          <w:rFonts w:ascii="Times New Roman" w:hAnsi="Times New Roman" w:cs="Times New Roman"/>
          <w:sz w:val="28"/>
          <w:szCs w:val="28"/>
        </w:rPr>
        <w:t xml:space="preserve">Необходимо особо подчеркнуть основной психологический вывод, высказанный </w:t>
      </w:r>
      <w:proofErr w:type="spellStart"/>
      <w:r w:rsidRPr="00EE527D">
        <w:rPr>
          <w:rFonts w:ascii="Times New Roman" w:hAnsi="Times New Roman" w:cs="Times New Roman"/>
          <w:sz w:val="28"/>
          <w:szCs w:val="28"/>
        </w:rPr>
        <w:t>Осориной</w:t>
      </w:r>
      <w:proofErr w:type="spellEnd"/>
      <w:r w:rsidRPr="00EE527D">
        <w:rPr>
          <w:rFonts w:ascii="Times New Roman" w:hAnsi="Times New Roman" w:cs="Times New Roman"/>
          <w:sz w:val="28"/>
          <w:szCs w:val="28"/>
        </w:rPr>
        <w:t xml:space="preserve"> М. В.: «Подавляющее </w:t>
      </w:r>
      <w:proofErr w:type="gramStart"/>
      <w:r w:rsidRPr="00EE527D">
        <w:rPr>
          <w:rFonts w:ascii="Times New Roman" w:hAnsi="Times New Roman" w:cs="Times New Roman"/>
          <w:sz w:val="28"/>
          <w:szCs w:val="28"/>
        </w:rPr>
        <w:t>большинство взрослых не понимает того</w:t>
      </w:r>
      <w:proofErr w:type="gramEnd"/>
      <w:r w:rsidRPr="00EE527D">
        <w:rPr>
          <w:rFonts w:ascii="Times New Roman" w:hAnsi="Times New Roman" w:cs="Times New Roman"/>
          <w:sz w:val="28"/>
          <w:szCs w:val="28"/>
        </w:rPr>
        <w:t xml:space="preserve">, что ребенок строит свой рисунок как интеллектуальную модель мира, а не его зримый аналог. Для них является важной внешняя похожесть рисунка на то, что видят наши глаза. Взрослым не нравится, что ребенок рисует «идею» неба, «идею» земли при помощи условной линии или полосы, не так, как они видны в натуре или привычно изображаются </w:t>
      </w:r>
      <w:r>
        <w:rPr>
          <w:rFonts w:ascii="Times New Roman" w:hAnsi="Times New Roman" w:cs="Times New Roman"/>
          <w:sz w:val="28"/>
          <w:szCs w:val="28"/>
        </w:rPr>
        <w:t>на рисунках взрослых людей…».</w:t>
      </w:r>
    </w:p>
    <w:p w:rsidR="00C600C7" w:rsidRPr="00EE527D" w:rsidRDefault="00C600C7" w:rsidP="00C600C7">
      <w:pPr>
        <w:shd w:val="clear" w:color="auto" w:fill="FFFFFF"/>
        <w:spacing w:after="0" w:line="360" w:lineRule="auto"/>
        <w:ind w:firstLine="709"/>
        <w:jc w:val="both"/>
        <w:rPr>
          <w:rFonts w:ascii="Times New Roman" w:hAnsi="Times New Roman" w:cs="Times New Roman"/>
          <w:sz w:val="28"/>
          <w:szCs w:val="28"/>
        </w:rPr>
      </w:pPr>
      <w:r w:rsidRPr="00EE527D">
        <w:rPr>
          <w:rFonts w:ascii="Times New Roman" w:hAnsi="Times New Roman" w:cs="Times New Roman"/>
          <w:sz w:val="28"/>
          <w:szCs w:val="28"/>
        </w:rPr>
        <w:t xml:space="preserve">Исследования детского мышления, проводившиеся группой психологов под руководством А. Н. Леонтьева и А. В. Запорожца, привели к выводу, что у нормально развивающихся детей дошкольного возраста начинает формироваться познавательная деятельность, как таковая, то есть деятельность, направляемая и побуждаемая познавательной задачей. По данным этих исследований, именно на протяжении дошкольного возраста происходит становление познавательной задачи как задачи логической.  </w:t>
      </w:r>
      <w:r w:rsidRPr="00EE527D">
        <w:rPr>
          <w:rStyle w:val="c4"/>
          <w:rFonts w:ascii="Times New Roman" w:hAnsi="Times New Roman" w:cs="Times New Roman"/>
          <w:sz w:val="28"/>
          <w:szCs w:val="28"/>
        </w:rPr>
        <w:t>Эмоциональная сфера ребенка - одна из базовых предпосылок общего психического развития, ядро становления личности ребенка один из фундаментальных внутренних факторов, определяющих психическое здоровье ребенка и становление его исходно благополучной психики</w:t>
      </w:r>
      <w:r>
        <w:rPr>
          <w:rStyle w:val="c4"/>
          <w:rFonts w:ascii="Times New Roman" w:hAnsi="Times New Roman" w:cs="Times New Roman"/>
          <w:sz w:val="28"/>
          <w:szCs w:val="28"/>
        </w:rPr>
        <w:t>.</w:t>
      </w:r>
    </w:p>
    <w:p w:rsidR="00C600C7" w:rsidRPr="00EE527D" w:rsidRDefault="00C600C7" w:rsidP="00C600C7">
      <w:pPr>
        <w:spacing w:line="360" w:lineRule="auto"/>
        <w:ind w:firstLine="709"/>
        <w:jc w:val="both"/>
        <w:rPr>
          <w:rFonts w:ascii="Times New Roman" w:hAnsi="Times New Roman" w:cs="Times New Roman"/>
          <w:sz w:val="28"/>
          <w:szCs w:val="28"/>
        </w:rPr>
      </w:pPr>
      <w:r w:rsidRPr="00EE527D">
        <w:rPr>
          <w:rFonts w:ascii="Times New Roman" w:hAnsi="Times New Roman" w:cs="Times New Roman"/>
          <w:sz w:val="28"/>
          <w:szCs w:val="28"/>
        </w:rPr>
        <w:t>Таким образом, взрослые подталкивают ребенка к тому, чтобы он рисовал в соответствии с принципами построения изображений, свойственными культуре взрослых, хотя эти принципы достаточно долго остаются чужеродными психической организации ребенка и внутренне ему непонятны. Тем самым взрослые заметно обедняют детское рисование, лишая его наиболее высокой, «</w:t>
      </w:r>
      <w:proofErr w:type="spellStart"/>
      <w:r w:rsidRPr="00EE527D">
        <w:rPr>
          <w:rFonts w:ascii="Times New Roman" w:hAnsi="Times New Roman" w:cs="Times New Roman"/>
          <w:sz w:val="28"/>
          <w:szCs w:val="28"/>
        </w:rPr>
        <w:t>мироустроительной</w:t>
      </w:r>
      <w:proofErr w:type="spellEnd"/>
      <w:r w:rsidRPr="00EE527D">
        <w:rPr>
          <w:rFonts w:ascii="Times New Roman" w:hAnsi="Times New Roman" w:cs="Times New Roman"/>
          <w:sz w:val="28"/>
          <w:szCs w:val="28"/>
        </w:rPr>
        <w:t xml:space="preserve">» функции, а детское творчество — внутренней самостоятельности». Процесс изображения предмета независимо от его художественного исполнения имеет большое </w:t>
      </w:r>
      <w:r w:rsidRPr="00EE527D">
        <w:rPr>
          <w:rFonts w:ascii="Times New Roman" w:hAnsi="Times New Roman" w:cs="Times New Roman"/>
          <w:sz w:val="28"/>
          <w:szCs w:val="28"/>
        </w:rPr>
        <w:lastRenderedPageBreak/>
        <w:t>познавательное значение. Рисование помогает детям лучше усваивать знания об окружающей действительности, поскольку оно активизирует внимание.</w:t>
      </w:r>
    </w:p>
    <w:p w:rsidR="00C600C7" w:rsidRPr="00EE527D" w:rsidRDefault="00C600C7" w:rsidP="00C600C7">
      <w:pPr>
        <w:shd w:val="clear" w:color="auto" w:fill="FFFFFF"/>
        <w:spacing w:after="0" w:line="360" w:lineRule="auto"/>
        <w:ind w:firstLine="709"/>
        <w:jc w:val="both"/>
        <w:rPr>
          <w:rFonts w:ascii="Times New Roman" w:hAnsi="Times New Roman" w:cs="Times New Roman"/>
          <w:sz w:val="28"/>
          <w:szCs w:val="28"/>
        </w:rPr>
      </w:pPr>
      <w:bookmarkStart w:id="1" w:name="h.gjdgxs"/>
      <w:bookmarkEnd w:id="1"/>
      <w:r w:rsidRPr="00EE527D">
        <w:rPr>
          <w:rStyle w:val="c4"/>
          <w:rFonts w:ascii="Times New Roman" w:hAnsi="Times New Roman" w:cs="Times New Roman"/>
          <w:sz w:val="28"/>
          <w:szCs w:val="28"/>
        </w:rPr>
        <w:t>Эмоциональное развитие ребенка происходит постепенно в общении с окружающими людьми и в процессе различных видов деятельности - игры, учения, труда. Расширение эмоционального опыта ребенка, его глубина и модальность в значительной степени определяют направленность развивающейся личности.</w:t>
      </w:r>
    </w:p>
    <w:p w:rsidR="00C600C7" w:rsidRDefault="00C600C7" w:rsidP="00C600C7">
      <w:pPr>
        <w:shd w:val="clear" w:color="auto" w:fill="FFFFFF"/>
        <w:spacing w:after="0" w:afterAutospacing="1" w:line="240" w:lineRule="auto"/>
        <w:ind w:firstLine="851"/>
        <w:jc w:val="both"/>
        <w:rPr>
          <w:rFonts w:ascii="Times New Roman" w:eastAsia="Times New Roman" w:hAnsi="Times New Roman" w:cs="Times New Roman"/>
          <w:color w:val="111115"/>
          <w:sz w:val="28"/>
          <w:szCs w:val="28"/>
          <w:lang w:eastAsia="ru-RU"/>
        </w:rPr>
      </w:pPr>
    </w:p>
    <w:p w:rsidR="00C600C7" w:rsidRPr="001D39A1" w:rsidRDefault="00C600C7" w:rsidP="00C600C7">
      <w:pPr>
        <w:shd w:val="clear" w:color="auto" w:fill="FFFFFF"/>
        <w:spacing w:after="100" w:afterAutospacing="1" w:line="240" w:lineRule="auto"/>
        <w:ind w:firstLine="851"/>
        <w:jc w:val="both"/>
        <w:rPr>
          <w:rFonts w:ascii="Times New Roman" w:eastAsia="Times New Roman" w:hAnsi="Times New Roman" w:cs="Times New Roman"/>
          <w:color w:val="111115"/>
          <w:sz w:val="28"/>
          <w:szCs w:val="28"/>
          <w:lang w:eastAsia="ru-RU"/>
        </w:rPr>
      </w:pPr>
      <w:r>
        <w:rPr>
          <w:noProof/>
          <w:lang w:eastAsia="ru-RU"/>
        </w:rPr>
        <w:drawing>
          <wp:inline distT="0" distB="0" distL="0" distR="0" wp14:anchorId="5EA592EA" wp14:editId="1102112C">
            <wp:extent cx="4063852" cy="2696347"/>
            <wp:effectExtent l="19050" t="0" r="0" b="0"/>
            <wp:docPr id="2"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8" cstate="print"/>
                    <a:srcRect l="10594" t="6212" r="6345" b="20203"/>
                    <a:stretch>
                      <a:fillRect/>
                    </a:stretch>
                  </pic:blipFill>
                  <pic:spPr bwMode="auto">
                    <a:xfrm>
                      <a:off x="0" y="0"/>
                      <a:ext cx="4066658" cy="2698209"/>
                    </a:xfrm>
                    <a:prstGeom prst="rect">
                      <a:avLst/>
                    </a:prstGeom>
                    <a:noFill/>
                    <a:ln w="9525">
                      <a:noFill/>
                      <a:miter lim="800000"/>
                      <a:headEnd/>
                      <a:tailEnd/>
                    </a:ln>
                  </pic:spPr>
                </pic:pic>
              </a:graphicData>
            </a:graphic>
          </wp:inline>
        </w:drawing>
      </w:r>
    </w:p>
    <w:p w:rsidR="00E4658E" w:rsidRPr="00E4658E" w:rsidRDefault="00E4658E" w:rsidP="00E4658E">
      <w:pPr>
        <w:pStyle w:val="a3"/>
        <w:rPr>
          <w:rFonts w:ascii="Times New Roman" w:hAnsi="Times New Roman" w:cs="Times New Roman"/>
          <w:sz w:val="24"/>
          <w:szCs w:val="24"/>
        </w:rPr>
      </w:pPr>
    </w:p>
    <w:sectPr w:rsidR="00E4658E" w:rsidRPr="00E4658E" w:rsidSect="005B1E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A1D16"/>
    <w:multiLevelType w:val="hybridMultilevel"/>
    <w:tmpl w:val="F6800F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EC3B43"/>
    <w:multiLevelType w:val="multilevel"/>
    <w:tmpl w:val="501E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C9A"/>
    <w:rsid w:val="000B1C9A"/>
    <w:rsid w:val="00335D60"/>
    <w:rsid w:val="00B96353"/>
    <w:rsid w:val="00C21D17"/>
    <w:rsid w:val="00C600C7"/>
    <w:rsid w:val="00E1632A"/>
    <w:rsid w:val="00E4658E"/>
    <w:rsid w:val="00E81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0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D17"/>
    <w:pPr>
      <w:ind w:left="720"/>
      <w:contextualSpacing/>
    </w:pPr>
  </w:style>
  <w:style w:type="paragraph" w:styleId="a4">
    <w:name w:val="No Spacing"/>
    <w:uiPriority w:val="1"/>
    <w:qFormat/>
    <w:rsid w:val="00E4658E"/>
    <w:pPr>
      <w:spacing w:after="0" w:line="240" w:lineRule="auto"/>
    </w:pPr>
  </w:style>
  <w:style w:type="paragraph" w:styleId="a5">
    <w:name w:val="Normal (Web)"/>
    <w:basedOn w:val="a"/>
    <w:unhideWhenUsed/>
    <w:rsid w:val="00C60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600C7"/>
    <w:rPr>
      <w:b/>
      <w:bCs/>
    </w:rPr>
  </w:style>
  <w:style w:type="character" w:customStyle="1" w:styleId="c4">
    <w:name w:val="c4"/>
    <w:basedOn w:val="a0"/>
    <w:rsid w:val="00C600C7"/>
  </w:style>
  <w:style w:type="paragraph" w:styleId="a7">
    <w:name w:val="header"/>
    <w:basedOn w:val="a"/>
    <w:link w:val="a8"/>
    <w:uiPriority w:val="99"/>
    <w:unhideWhenUsed/>
    <w:rsid w:val="00C600C7"/>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C600C7"/>
    <w:rPr>
      <w:rFonts w:ascii="Calibri" w:eastAsia="Calibri" w:hAnsi="Calibri" w:cs="Times New Roman"/>
    </w:rPr>
  </w:style>
  <w:style w:type="paragraph" w:styleId="a9">
    <w:name w:val="Balloon Text"/>
    <w:basedOn w:val="a"/>
    <w:link w:val="aa"/>
    <w:uiPriority w:val="99"/>
    <w:semiHidden/>
    <w:unhideWhenUsed/>
    <w:rsid w:val="00C600C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600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0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D17"/>
    <w:pPr>
      <w:ind w:left="720"/>
      <w:contextualSpacing/>
    </w:pPr>
  </w:style>
  <w:style w:type="paragraph" w:styleId="a4">
    <w:name w:val="No Spacing"/>
    <w:uiPriority w:val="1"/>
    <w:qFormat/>
    <w:rsid w:val="00E4658E"/>
    <w:pPr>
      <w:spacing w:after="0" w:line="240" w:lineRule="auto"/>
    </w:pPr>
  </w:style>
  <w:style w:type="paragraph" w:styleId="a5">
    <w:name w:val="Normal (Web)"/>
    <w:basedOn w:val="a"/>
    <w:unhideWhenUsed/>
    <w:rsid w:val="00C60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600C7"/>
    <w:rPr>
      <w:b/>
      <w:bCs/>
    </w:rPr>
  </w:style>
  <w:style w:type="character" w:customStyle="1" w:styleId="c4">
    <w:name w:val="c4"/>
    <w:basedOn w:val="a0"/>
    <w:rsid w:val="00C600C7"/>
  </w:style>
  <w:style w:type="paragraph" w:styleId="a7">
    <w:name w:val="header"/>
    <w:basedOn w:val="a"/>
    <w:link w:val="a8"/>
    <w:uiPriority w:val="99"/>
    <w:unhideWhenUsed/>
    <w:rsid w:val="00C600C7"/>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C600C7"/>
    <w:rPr>
      <w:rFonts w:ascii="Calibri" w:eastAsia="Calibri" w:hAnsi="Calibri" w:cs="Times New Roman"/>
    </w:rPr>
  </w:style>
  <w:style w:type="paragraph" w:styleId="a9">
    <w:name w:val="Balloon Text"/>
    <w:basedOn w:val="a"/>
    <w:link w:val="aa"/>
    <w:uiPriority w:val="99"/>
    <w:semiHidden/>
    <w:unhideWhenUsed/>
    <w:rsid w:val="00C600C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600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41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1196</Words>
  <Characters>6818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2</cp:revision>
  <dcterms:created xsi:type="dcterms:W3CDTF">2025-04-21T11:21:00Z</dcterms:created>
  <dcterms:modified xsi:type="dcterms:W3CDTF">2025-04-21T11:21:00Z</dcterms:modified>
</cp:coreProperties>
</file>