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2EFD" w14:textId="61CB5D15" w:rsidR="009809B0" w:rsidRDefault="00B84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№67 «Аистёнок» Старооскольского городского округа</w:t>
      </w:r>
    </w:p>
    <w:p w14:paraId="51BED7C1" w14:textId="2167DAE3" w:rsidR="00B8431F" w:rsidRDefault="00B8431F">
      <w:pPr>
        <w:rPr>
          <w:rFonts w:ascii="Times New Roman" w:hAnsi="Times New Roman" w:cs="Times New Roman"/>
          <w:sz w:val="28"/>
          <w:szCs w:val="28"/>
        </w:rPr>
      </w:pPr>
    </w:p>
    <w:p w14:paraId="2844ECCA" w14:textId="773CCF4E" w:rsidR="00B8431F" w:rsidRDefault="00B8431F">
      <w:pPr>
        <w:rPr>
          <w:rFonts w:ascii="Times New Roman" w:hAnsi="Times New Roman" w:cs="Times New Roman"/>
          <w:sz w:val="28"/>
          <w:szCs w:val="28"/>
        </w:rPr>
      </w:pPr>
    </w:p>
    <w:p w14:paraId="72E9DFF0" w14:textId="1140FD17" w:rsidR="00B8431F" w:rsidRDefault="00B8431F">
      <w:pPr>
        <w:rPr>
          <w:rFonts w:ascii="Times New Roman" w:hAnsi="Times New Roman" w:cs="Times New Roman"/>
          <w:sz w:val="28"/>
          <w:szCs w:val="28"/>
        </w:rPr>
      </w:pPr>
    </w:p>
    <w:p w14:paraId="575F7395" w14:textId="03E2047B" w:rsidR="00B8431F" w:rsidRDefault="00B8431F">
      <w:pPr>
        <w:rPr>
          <w:rFonts w:ascii="Times New Roman" w:hAnsi="Times New Roman" w:cs="Times New Roman"/>
          <w:sz w:val="28"/>
          <w:szCs w:val="28"/>
        </w:rPr>
      </w:pPr>
    </w:p>
    <w:p w14:paraId="10D2A500" w14:textId="7C109AF5" w:rsidR="00B8431F" w:rsidRDefault="00B8431F">
      <w:pPr>
        <w:rPr>
          <w:rFonts w:ascii="Times New Roman" w:hAnsi="Times New Roman" w:cs="Times New Roman"/>
          <w:sz w:val="28"/>
          <w:szCs w:val="28"/>
        </w:rPr>
      </w:pPr>
    </w:p>
    <w:p w14:paraId="3473B34A" w14:textId="77777777" w:rsidR="00B8431F" w:rsidRDefault="00B8431F" w:rsidP="00B8431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8431F">
        <w:rPr>
          <w:rFonts w:ascii="Times New Roman" w:hAnsi="Times New Roman" w:cs="Times New Roman"/>
          <w:b/>
          <w:bCs/>
          <w:sz w:val="36"/>
          <w:szCs w:val="36"/>
        </w:rPr>
        <w:t xml:space="preserve">Консультация для родителей на тему: </w:t>
      </w:r>
    </w:p>
    <w:p w14:paraId="24159E6B" w14:textId="40F28F64" w:rsidR="00B8431F" w:rsidRPr="00B8431F" w:rsidRDefault="00B8431F" w:rsidP="00B8431F">
      <w:pPr>
        <w:ind w:left="-567"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8431F">
        <w:rPr>
          <w:rFonts w:ascii="Times New Roman" w:hAnsi="Times New Roman" w:cs="Times New Roman"/>
          <w:b/>
          <w:bCs/>
          <w:sz w:val="36"/>
          <w:szCs w:val="36"/>
        </w:rPr>
        <w:t>«Важнейшие навыки общения у детей с аутизмом (РАС</w:t>
      </w:r>
      <w:proofErr w:type="gramStart"/>
      <w:r w:rsidRPr="00B8431F">
        <w:rPr>
          <w:rFonts w:ascii="Times New Roman" w:hAnsi="Times New Roman" w:cs="Times New Roman"/>
          <w:b/>
          <w:bCs/>
          <w:sz w:val="36"/>
          <w:szCs w:val="36"/>
        </w:rPr>
        <w:t>) »</w:t>
      </w:r>
      <w:proofErr w:type="gramEnd"/>
    </w:p>
    <w:p w14:paraId="3EBD535E" w14:textId="0034035C" w:rsidR="00B8431F" w:rsidRPr="00B8431F" w:rsidRDefault="00B8431F" w:rsidP="00B8431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6719B77" w14:textId="2F66032B" w:rsidR="00B8431F" w:rsidRDefault="00B8431F">
      <w:pPr>
        <w:rPr>
          <w:rFonts w:ascii="Times New Roman" w:hAnsi="Times New Roman" w:cs="Times New Roman"/>
          <w:sz w:val="28"/>
          <w:szCs w:val="28"/>
        </w:rPr>
      </w:pPr>
    </w:p>
    <w:p w14:paraId="77944FCD" w14:textId="0FC65ABF" w:rsidR="00B8431F" w:rsidRDefault="00B8431F">
      <w:pPr>
        <w:rPr>
          <w:rFonts w:ascii="Times New Roman" w:hAnsi="Times New Roman" w:cs="Times New Roman"/>
          <w:sz w:val="28"/>
          <w:szCs w:val="28"/>
        </w:rPr>
      </w:pPr>
    </w:p>
    <w:p w14:paraId="4793FAD2" w14:textId="2D8256ED" w:rsidR="00B8431F" w:rsidRDefault="00EA42A5" w:rsidP="00EA42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8EEE1F8" wp14:editId="7265E3C6">
            <wp:extent cx="3905250" cy="3000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B1A0C" w14:textId="041300C0" w:rsidR="00B8431F" w:rsidRDefault="00B8431F">
      <w:pPr>
        <w:rPr>
          <w:rFonts w:ascii="Times New Roman" w:hAnsi="Times New Roman" w:cs="Times New Roman"/>
          <w:sz w:val="28"/>
          <w:szCs w:val="28"/>
        </w:rPr>
      </w:pPr>
    </w:p>
    <w:p w14:paraId="681076AD" w14:textId="5AA5BC23" w:rsidR="00B8431F" w:rsidRDefault="00B8431F">
      <w:pPr>
        <w:rPr>
          <w:rFonts w:ascii="Times New Roman" w:hAnsi="Times New Roman" w:cs="Times New Roman"/>
          <w:sz w:val="28"/>
          <w:szCs w:val="28"/>
        </w:rPr>
      </w:pPr>
    </w:p>
    <w:p w14:paraId="2C1C8F3F" w14:textId="77777777" w:rsidR="00B8431F" w:rsidRDefault="00B8431F" w:rsidP="00B843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14:paraId="232F7D22" w14:textId="0AB064ED" w:rsidR="00B8431F" w:rsidRDefault="00B8431F" w:rsidP="00B843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Панкратова Л.В.,</w:t>
      </w:r>
    </w:p>
    <w:p w14:paraId="68739FCA" w14:textId="77777777" w:rsidR="00B8431F" w:rsidRDefault="00B8431F" w:rsidP="00B843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дефектолог-логопед</w:t>
      </w:r>
    </w:p>
    <w:p w14:paraId="625BE12B" w14:textId="77777777" w:rsidR="00B8431F" w:rsidRDefault="00B8431F" w:rsidP="00B8431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64DFE7" w14:textId="7F48072E" w:rsidR="00B8431F" w:rsidRDefault="00EA42A5" w:rsidP="00EA42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14:paraId="711913F2" w14:textId="77777777" w:rsidR="00B8431F" w:rsidRDefault="00B8431F" w:rsidP="00B843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62F3D6" w14:textId="289D9652" w:rsidR="00B8431F" w:rsidRDefault="00B8431F" w:rsidP="00B84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ребёнок не способен спокойно и эффективно общаться, он скорее всего попытается получить результат другими способами, например криком, истерикой, агрессией, самоагрессией. </w:t>
      </w:r>
    </w:p>
    <w:p w14:paraId="409C9D0F" w14:textId="30294063" w:rsidR="00B8431F" w:rsidRDefault="00B8431F" w:rsidP="00B84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 нужна в основном для просьб, поэтому навык просьбы</w:t>
      </w:r>
      <w:proofErr w:type="gramStart"/>
      <w:r>
        <w:rPr>
          <w:rFonts w:ascii="Times New Roman" w:hAnsi="Times New Roman" w:cs="Times New Roman"/>
          <w:sz w:val="28"/>
          <w:szCs w:val="28"/>
        </w:rPr>
        <w:t>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самый основной навык,</w:t>
      </w:r>
      <w:r w:rsidR="00C375A6">
        <w:rPr>
          <w:rFonts w:ascii="Times New Roman" w:hAnsi="Times New Roman" w:cs="Times New Roman"/>
          <w:sz w:val="28"/>
          <w:szCs w:val="28"/>
        </w:rPr>
        <w:t xml:space="preserve"> с которого мы начинаем любое обучение особого ребёнка.</w:t>
      </w:r>
    </w:p>
    <w:p w14:paraId="3997D07C" w14:textId="1135A2BA" w:rsidR="00C375A6" w:rsidRPr="00C375A6" w:rsidRDefault="00C375A6" w:rsidP="00B843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75A6">
        <w:rPr>
          <w:rFonts w:ascii="Times New Roman" w:hAnsi="Times New Roman" w:cs="Times New Roman"/>
          <w:b/>
          <w:bCs/>
          <w:sz w:val="28"/>
          <w:szCs w:val="28"/>
        </w:rPr>
        <w:t>Просьба о помощи.</w:t>
      </w:r>
    </w:p>
    <w:p w14:paraId="51B070B7" w14:textId="39D7BD0F" w:rsidR="00C375A6" w:rsidRDefault="00C375A6" w:rsidP="00B84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когда-нибудь сталкивается с ситуацией, когда решение его проблемы может исходить только от кого-то другого.</w:t>
      </w:r>
    </w:p>
    <w:p w14:paraId="247CAFB5" w14:textId="08116214" w:rsidR="00C375A6" w:rsidRDefault="00C375A6" w:rsidP="00B84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ребенок не умеет просить помощь, мы замечаем, что он плачет или ведет себя не адекватно.</w:t>
      </w:r>
    </w:p>
    <w:p w14:paraId="1DEC3C8F" w14:textId="24A2EA7A" w:rsidR="00C375A6" w:rsidRDefault="00C375A6" w:rsidP="00B8431F">
      <w:pPr>
        <w:jc w:val="both"/>
        <w:rPr>
          <w:rFonts w:ascii="Times New Roman" w:hAnsi="Times New Roman" w:cs="Times New Roman"/>
          <w:sz w:val="28"/>
          <w:szCs w:val="28"/>
        </w:rPr>
      </w:pPr>
      <w:r w:rsidRPr="00C375A6">
        <w:rPr>
          <w:rFonts w:ascii="Times New Roman" w:hAnsi="Times New Roman" w:cs="Times New Roman"/>
          <w:b/>
          <w:bCs/>
          <w:sz w:val="28"/>
          <w:szCs w:val="28"/>
        </w:rPr>
        <w:t>Навык ждать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0A0D9C" w14:textId="06CE211B" w:rsidR="00C375A6" w:rsidRDefault="00C375A6" w:rsidP="00B84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навык важен всем. Даже взрослым частенько не хватает терпения. Ребенок должен уметь ждать столько минут, сколько ему лет. То есть, если ребенку 5 лет, он должен уметь ждать 5 минут.</w:t>
      </w:r>
    </w:p>
    <w:p w14:paraId="2CD8B5C4" w14:textId="4F39C031" w:rsidR="00C375A6" w:rsidRDefault="00C375A6" w:rsidP="00B84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уметь ждать, например, в очереди в кассу в магазине, или на автобусной остановке. Если ребенок не умеет ждать, жизнь мамы будет очень ограниченна-она не сможет никуда сходить.</w:t>
      </w:r>
    </w:p>
    <w:p w14:paraId="758EFFB9" w14:textId="4C2315C7" w:rsidR="00C375A6" w:rsidRDefault="00C375A6" w:rsidP="00B843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75A6">
        <w:rPr>
          <w:rFonts w:ascii="Times New Roman" w:hAnsi="Times New Roman" w:cs="Times New Roman"/>
          <w:b/>
          <w:bCs/>
          <w:sz w:val="28"/>
          <w:szCs w:val="28"/>
        </w:rPr>
        <w:t>Просьба о перерыве.</w:t>
      </w:r>
    </w:p>
    <w:p w14:paraId="79074F27" w14:textId="1597A7E0" w:rsidR="00C375A6" w:rsidRDefault="00C375A6" w:rsidP="00B8431F">
      <w:pPr>
        <w:jc w:val="both"/>
        <w:rPr>
          <w:rFonts w:ascii="Times New Roman" w:hAnsi="Times New Roman" w:cs="Times New Roman"/>
          <w:sz w:val="28"/>
          <w:szCs w:val="28"/>
        </w:rPr>
      </w:pPr>
      <w:r w:rsidRPr="00C375A6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>знакома ситуации, когда требования к нам слишком высоки</w:t>
      </w:r>
      <w:r w:rsidR="00223BBB">
        <w:rPr>
          <w:rFonts w:ascii="Times New Roman" w:hAnsi="Times New Roman" w:cs="Times New Roman"/>
          <w:sz w:val="28"/>
          <w:szCs w:val="28"/>
        </w:rPr>
        <w:t xml:space="preserve"> или на нас наваливается усталость. В таких случаях мы просим о перерыве: нам нужно некоторое время, чтобы восстановить силы. Дети должны уметь спокойно попросить о перерыве, и мы должны научить их этому. Как и в случае с просьбой о помощи, важно, чтобы ребёнок мог попросить о перерыве прежде. Чем он устроит истерику.</w:t>
      </w:r>
    </w:p>
    <w:p w14:paraId="760FF5C4" w14:textId="3D7FC01F" w:rsidR="00223BBB" w:rsidRDefault="00223BBB" w:rsidP="00B843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BBB">
        <w:rPr>
          <w:rFonts w:ascii="Times New Roman" w:hAnsi="Times New Roman" w:cs="Times New Roman"/>
          <w:b/>
          <w:bCs/>
          <w:sz w:val="28"/>
          <w:szCs w:val="28"/>
        </w:rPr>
        <w:t>Отказ.</w:t>
      </w:r>
    </w:p>
    <w:p w14:paraId="68FA36B5" w14:textId="5EC3CB3B" w:rsidR="00223BBB" w:rsidRDefault="00223BBB" w:rsidP="00B84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отказываться от неприятных вещей или действий позволяет нам быть понятными. Например, ребёнок на любит манную кашу - его тошнит от одного запаха. Мама предлагает этот вид каши. Как он отреагирует?</w:t>
      </w:r>
      <w:r w:rsidR="003A5796">
        <w:rPr>
          <w:rFonts w:ascii="Times New Roman" w:hAnsi="Times New Roman" w:cs="Times New Roman"/>
          <w:sz w:val="28"/>
          <w:szCs w:val="28"/>
        </w:rPr>
        <w:t xml:space="preserve"> Это зависит от навыков общения, которыми владеет ребенок. Возможно он </w:t>
      </w:r>
      <w:proofErr w:type="gramStart"/>
      <w:r w:rsidR="003A5796">
        <w:rPr>
          <w:rFonts w:ascii="Times New Roman" w:hAnsi="Times New Roman" w:cs="Times New Roman"/>
          <w:sz w:val="28"/>
          <w:szCs w:val="28"/>
        </w:rPr>
        <w:t>ответит :</w:t>
      </w:r>
      <w:proofErr w:type="gramEnd"/>
      <w:r w:rsidR="003A5796">
        <w:rPr>
          <w:rFonts w:ascii="Times New Roman" w:hAnsi="Times New Roman" w:cs="Times New Roman"/>
          <w:sz w:val="28"/>
          <w:szCs w:val="28"/>
        </w:rPr>
        <w:t xml:space="preserve"> «Нет, спасибо!» Однако если он не способен это сделать спокойно, он все же найдет способ выразить свое отвращение-скорее всего, достаточно резко, что вряд ли понравится маме.</w:t>
      </w:r>
    </w:p>
    <w:p w14:paraId="619321C7" w14:textId="77777777" w:rsidR="007E39D2" w:rsidRDefault="007E39D2" w:rsidP="00B843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88F5F" w14:textId="2ADFAA40" w:rsidR="003A5796" w:rsidRDefault="003A5796" w:rsidP="00B8431F">
      <w:pPr>
        <w:jc w:val="both"/>
        <w:rPr>
          <w:rFonts w:ascii="Times New Roman" w:hAnsi="Times New Roman" w:cs="Times New Roman"/>
          <w:sz w:val="28"/>
          <w:szCs w:val="28"/>
        </w:rPr>
      </w:pPr>
      <w:r w:rsidRPr="003A579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Согласие.</w:t>
      </w:r>
    </w:p>
    <w:p w14:paraId="0D6E7223" w14:textId="29D676B8" w:rsidR="003A5796" w:rsidRDefault="003A5796" w:rsidP="00B84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соглашаться, когда действительно хочешь этот предмет или действие. Это будет умение сообщить: «Да, я именно это хочу». Умение соглашаться и отказываться являются важными навыками безопасности ребенка. Если ребенок сможет отказаться пойти с незнакомым взрослым в незнакомое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 может быть спокойна за него.</w:t>
      </w:r>
    </w:p>
    <w:p w14:paraId="23954750" w14:textId="3CC04DDA" w:rsidR="003A5796" w:rsidRDefault="003A5796" w:rsidP="00B843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5796">
        <w:rPr>
          <w:rFonts w:ascii="Times New Roman" w:hAnsi="Times New Roman" w:cs="Times New Roman"/>
          <w:b/>
          <w:bCs/>
          <w:sz w:val="28"/>
          <w:szCs w:val="28"/>
        </w:rPr>
        <w:t>Реакция на сообщение о смене деятельности.</w:t>
      </w:r>
    </w:p>
    <w:p w14:paraId="3F217B35" w14:textId="4A4874D7" w:rsidR="00E74A13" w:rsidRDefault="00E74A13" w:rsidP="00B84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не видит дела, которые необходимо завершить. Наглядные «ключи» могут помочь и понять, какую деятельность мы имеем в виду, но иногда только визуальной подсказки недостаточно.</w:t>
      </w:r>
    </w:p>
    <w:p w14:paraId="38777DA9" w14:textId="58B7454E" w:rsidR="003A5796" w:rsidRDefault="00E74A13" w:rsidP="00B843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4A13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Выполнение инструкций. </w:t>
      </w:r>
    </w:p>
    <w:p w14:paraId="09EA9C14" w14:textId="28DAB962" w:rsidR="00E74A13" w:rsidRDefault="00E74A13" w:rsidP="00B8431F">
      <w:pPr>
        <w:jc w:val="both"/>
        <w:rPr>
          <w:rFonts w:ascii="Times New Roman" w:hAnsi="Times New Roman" w:cs="Times New Roman"/>
          <w:sz w:val="28"/>
          <w:szCs w:val="28"/>
        </w:rPr>
      </w:pPr>
      <w:r w:rsidRPr="00E74A13">
        <w:rPr>
          <w:rFonts w:ascii="Times New Roman" w:hAnsi="Times New Roman" w:cs="Times New Roman"/>
          <w:sz w:val="28"/>
          <w:szCs w:val="28"/>
        </w:rPr>
        <w:t xml:space="preserve">Способность выполнять инструкции </w:t>
      </w:r>
      <w:r>
        <w:rPr>
          <w:rFonts w:ascii="Times New Roman" w:hAnsi="Times New Roman" w:cs="Times New Roman"/>
          <w:sz w:val="28"/>
          <w:szCs w:val="28"/>
        </w:rPr>
        <w:t>очень важна из-за потенциальных рисков, на улице или в небезопасных местах. Например, если родитель говорит ребенку: «Стой! Машина едет!», последствия невыполнения этой инструкции могут стать трагическими. Также с инструкциями «Подойди ко мне», «Иди сюда».</w:t>
      </w:r>
    </w:p>
    <w:p w14:paraId="6A06A749" w14:textId="352CBE59" w:rsidR="00E74A13" w:rsidRDefault="00E74A13" w:rsidP="00B843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4A13">
        <w:rPr>
          <w:rFonts w:ascii="Times New Roman" w:hAnsi="Times New Roman" w:cs="Times New Roman"/>
          <w:b/>
          <w:bCs/>
          <w:sz w:val="28"/>
          <w:szCs w:val="28"/>
        </w:rPr>
        <w:t>Следование расписанию.</w:t>
      </w:r>
    </w:p>
    <w:p w14:paraId="108F2730" w14:textId="47C7BE52" w:rsidR="00E74A13" w:rsidRDefault="00D33DE0" w:rsidP="00B84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взрослых отслеживают все важные дела с помощью какой-либо системы календарных записей. Дети тоже хотят знать, чего от них ожидают и когда произойдут определенные события. Мы должны предоставить детям наглядную систему, причем для тех, кто не умеет читать, мы должны использовать наглядные и простые рисунки.</w:t>
      </w:r>
    </w:p>
    <w:p w14:paraId="4E960A43" w14:textId="4A0A3026" w:rsidR="00D33DE0" w:rsidRDefault="00D33DE0" w:rsidP="00B84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ребенок хорошо понимает обращенную речь, визуальная инструкция поможет ему быстрее и лучше ориентироваться.</w:t>
      </w:r>
    </w:p>
    <w:p w14:paraId="03E5F4AE" w14:textId="77777777" w:rsidR="00C50F5E" w:rsidRDefault="00C50F5E" w:rsidP="00B843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153821" w14:textId="5703DB8A" w:rsidR="00C50F5E" w:rsidRPr="00C50F5E" w:rsidRDefault="00D33DE0" w:rsidP="00C50F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F5E">
        <w:rPr>
          <w:rFonts w:ascii="Times New Roman" w:hAnsi="Times New Roman" w:cs="Times New Roman"/>
          <w:b/>
          <w:bCs/>
          <w:sz w:val="28"/>
          <w:szCs w:val="28"/>
        </w:rPr>
        <w:t>«Учите ребенка каким-нибудь неизвестным ему пяти словам – он будет долго и напрасно мучиться, но свяжите двадцать таких слов с картинками, и он усвоит их на лету»</w:t>
      </w:r>
      <w:r w:rsidR="00C50F5E" w:rsidRPr="00C50F5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8D73965" w14:textId="19B67A98" w:rsidR="00D33DE0" w:rsidRPr="00C50F5E" w:rsidRDefault="00D33DE0" w:rsidP="00C50F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F5E">
        <w:rPr>
          <w:rFonts w:ascii="Times New Roman" w:hAnsi="Times New Roman" w:cs="Times New Roman"/>
          <w:b/>
          <w:bCs/>
          <w:sz w:val="28"/>
          <w:szCs w:val="28"/>
        </w:rPr>
        <w:t xml:space="preserve">К.Д. </w:t>
      </w:r>
      <w:r w:rsidR="00C50F5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C50F5E">
        <w:rPr>
          <w:rFonts w:ascii="Times New Roman" w:hAnsi="Times New Roman" w:cs="Times New Roman"/>
          <w:b/>
          <w:bCs/>
          <w:sz w:val="28"/>
          <w:szCs w:val="28"/>
        </w:rPr>
        <w:t>шинский</w:t>
      </w:r>
    </w:p>
    <w:sectPr w:rsidR="00D33DE0" w:rsidRPr="00C50F5E" w:rsidSect="00B8431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1F"/>
    <w:rsid w:val="00223BBB"/>
    <w:rsid w:val="003A5796"/>
    <w:rsid w:val="007E39D2"/>
    <w:rsid w:val="009809B0"/>
    <w:rsid w:val="00B8431F"/>
    <w:rsid w:val="00C375A6"/>
    <w:rsid w:val="00C50F5E"/>
    <w:rsid w:val="00D33DE0"/>
    <w:rsid w:val="00E74A13"/>
    <w:rsid w:val="00EA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5399"/>
  <w15:chartTrackingRefBased/>
  <w15:docId w15:val="{79FD4331-89CE-46DE-8BFE-ABD93EA7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2025-02-09T05:54:00Z</dcterms:created>
  <dcterms:modified xsi:type="dcterms:W3CDTF">2025-02-09T07:33:00Z</dcterms:modified>
</cp:coreProperties>
</file>