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19" w:rsidRPr="00BC6EC4" w:rsidRDefault="00BC6EC4" w:rsidP="00BC6EC4">
      <w:pPr>
        <w:jc w:val="center"/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C6EC4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Муниципальное бюджетное дошкольное образовательное учреждение детский сад №67 «Аистёнок» </w:t>
      </w:r>
      <w:proofErr w:type="spellStart"/>
      <w:r w:rsidRPr="00BC6EC4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Старооскольского</w:t>
      </w:r>
      <w:proofErr w:type="spellEnd"/>
      <w:r w:rsidRPr="00BC6EC4"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городского округа</w:t>
      </w:r>
    </w:p>
    <w:p w:rsidR="007413E9" w:rsidRPr="00BC6EC4" w:rsidRDefault="007413E9" w:rsidP="00BC6EC4">
      <w:pPr>
        <w:jc w:val="center"/>
        <w:rPr>
          <w:rFonts w:ascii="Times New Roman" w:hAnsi="Times New Roman" w:cs="Times New Roman"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413E9" w:rsidRDefault="007413E9" w:rsidP="00B975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413E9" w:rsidRDefault="007413E9" w:rsidP="00B975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C6EC4" w:rsidRDefault="007413E9" w:rsidP="00BC6EC4">
      <w:pPr>
        <w:spacing w:after="450" w:line="504" w:lineRule="atLeast"/>
        <w:jc w:val="center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413E9">
        <w:rPr>
          <w:rFonts w:ascii="Times New Roman" w:eastAsia="Times New Roman" w:hAnsi="Times New Roman" w:cs="Times New Roman"/>
          <w:sz w:val="42"/>
          <w:szCs w:val="4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Основные этапы логопедической работы при аутизме и РАС у детей</w:t>
      </w:r>
    </w:p>
    <w:p w:rsidR="00DE4EA4" w:rsidRDefault="00DE4EA4" w:rsidP="00BC6EC4">
      <w:pPr>
        <w:spacing w:after="450" w:line="504" w:lineRule="atLeast"/>
        <w:jc w:val="center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E4EA4">
        <w:rPr>
          <w:rFonts w:ascii="Times New Roman" w:eastAsia="Times New Roman" w:hAnsi="Times New Roman" w:cs="Times New Roman"/>
          <w:noProof/>
          <w:sz w:val="42"/>
          <w:szCs w:val="4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>
            <wp:extent cx="2600325" cy="2743200"/>
            <wp:effectExtent l="0" t="0" r="9525" b="0"/>
            <wp:docPr id="3" name="Рисунок 3" descr="C:\Users\1\Desktop\171198993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711989934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EA4" w:rsidRDefault="00DE4EA4" w:rsidP="00BC6EC4">
      <w:pPr>
        <w:spacing w:after="450" w:line="504" w:lineRule="atLeast"/>
        <w:jc w:val="center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E4EA4" w:rsidRDefault="00DE4EA4" w:rsidP="00BC6EC4">
      <w:pPr>
        <w:spacing w:after="450" w:line="504" w:lineRule="atLeast"/>
        <w:jc w:val="center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E4EA4" w:rsidRDefault="00DE4EA4" w:rsidP="00BC6EC4">
      <w:pPr>
        <w:spacing w:after="450" w:line="504" w:lineRule="atLeast"/>
        <w:jc w:val="center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E4EA4" w:rsidRPr="00DE4EA4" w:rsidRDefault="00DE4EA4" w:rsidP="00DE4EA4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</w:t>
      </w:r>
      <w:r w:rsidRPr="00DE4EA4">
        <w:rPr>
          <w:rFonts w:ascii="Times New Roman" w:eastAsia="Times New Roman" w:hAnsi="Times New Roman" w:cs="Times New Roman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одготовила: Панкратова Л.В.,</w:t>
      </w:r>
    </w:p>
    <w:p w:rsidR="00DE4EA4" w:rsidRDefault="00DE4EA4" w:rsidP="00DE4EA4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у</w:t>
      </w:r>
      <w:r w:rsidRPr="00DE4EA4">
        <w:rPr>
          <w:rFonts w:ascii="Times New Roman" w:eastAsia="Times New Roman" w:hAnsi="Times New Roman" w:cs="Times New Roman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читель-логопед</w:t>
      </w:r>
    </w:p>
    <w:p w:rsidR="00DE4EA4" w:rsidRDefault="00DE4EA4" w:rsidP="00DE4EA4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E4EA4" w:rsidRDefault="00DE4EA4" w:rsidP="00DE4EA4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E4EA4" w:rsidRDefault="00DE4EA4" w:rsidP="00DE4EA4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E4EA4" w:rsidRPr="007413E9" w:rsidRDefault="00DE4EA4" w:rsidP="00DE4EA4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2024</w:t>
      </w:r>
    </w:p>
    <w:p w:rsidR="007413E9" w:rsidRPr="00BC6EC4" w:rsidRDefault="007413E9" w:rsidP="00BC6EC4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Современные методики проведения логопедических занятий с детьми, страдающими аутизмом и РАС, предполагают синхронную работу нескольких специалистов. В коррекции принимают участие логопеды, психологи, педагоги, а также родители или опекуны ребенка. Работа веде</w:t>
      </w:r>
      <w:r w:rsidR="00DE4EA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не только в условиях дошкольного учреждения</w:t>
      </w:r>
      <w:r w:rsidRPr="00BC6E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дома. Только в этом случае удается добиться значимых результатов. Коррекция включает несколько этапов.</w:t>
      </w:r>
    </w:p>
    <w:p w:rsidR="007413E9" w:rsidRPr="00BC6EC4" w:rsidRDefault="007413E9" w:rsidP="00BC6EC4">
      <w:pPr>
        <w:pStyle w:val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Предварительный этап обучения</w:t>
      </w:r>
    </w:p>
    <w:p w:rsidR="007413E9" w:rsidRPr="00BC6EC4" w:rsidRDefault="007413E9" w:rsidP="00BC6EC4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Полноценное проведение логопедических занятий при РАС возможно только после установления эмоционального контакта с ребенком. Учитывая специфику нарушения, это бывает непросто. Как правило, работа ведется совместно с психологом </w:t>
      </w:r>
      <w:r w:rsidR="00DE4E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родителями ребенка</w:t>
      </w:r>
      <w:r w:rsidRPr="00BC6E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мере включения его во взаимодействие, к занятию присоединяется логопед. Сначала он просто наблюдает за работой, а затем постепенно присоединяется к ней.</w:t>
      </w:r>
    </w:p>
    <w:p w:rsidR="007413E9" w:rsidRPr="00BC6EC4" w:rsidRDefault="007413E9" w:rsidP="00BC6EC4">
      <w:pPr>
        <w:pStyle w:val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формирования первичных учебных навыков</w:t>
      </w:r>
    </w:p>
    <w:p w:rsidR="007413E9" w:rsidRPr="00BC6EC4" w:rsidRDefault="007413E9" w:rsidP="00BC6EC4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и логопед обучают ребенка навыкам взаимодействия со взрослыми. Речь идет именно об учебных нюансах: работа за столом, использование учебных пособий и материалов, выполнение конкретных заданий, начиная с простых просьб. Занятия проводятся в игровой форме, без принуждения и с учет</w:t>
      </w:r>
      <w:r w:rsidR="00DE4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интересов воспитанника</w:t>
      </w:r>
      <w:r w:rsidRPr="00BC6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3E9" w:rsidRPr="00BC6EC4" w:rsidRDefault="007413E9" w:rsidP="00BC6EC4">
      <w:pPr>
        <w:pStyle w:val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обучения пониманию речи</w:t>
      </w:r>
    </w:p>
    <w:p w:rsidR="007413E9" w:rsidRPr="00BC6EC4" w:rsidRDefault="007413E9" w:rsidP="00BC6EC4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C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анализирует способность ребенка воспринимать обращенную к нему речь. Подробное обследование позволяет выявить наиболее проблемные моменты и по возможности устранить их. Важно, чтобы навыки понимания закрепились и использовались не только на занятиях со специалистами, но и в повседневной жизни. Упражнения проводятся с использованием наглядных материалов (игрушек, карточек).</w:t>
      </w:r>
    </w:p>
    <w:p w:rsidR="007413E9" w:rsidRPr="00BC6EC4" w:rsidRDefault="007413E9" w:rsidP="00BC6EC4">
      <w:pPr>
        <w:pStyle w:val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обучения экспрессивной речи</w:t>
      </w:r>
    </w:p>
    <w:p w:rsidR="007413E9" w:rsidRPr="00BC6EC4" w:rsidRDefault="007413E9" w:rsidP="00BC6EC4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этому этапу возможен только после отработки навыков понимания и выполнения простейших заданий («дай», «покажи», «выбери» и т.п.). Ребенка учат подражать звукам, выполнять простейшие артикуляционные элементы. Отработка звукопроизношения оттачивается до автоматизма, после чего переходят к слогам и словам.</w:t>
      </w:r>
    </w:p>
    <w:p w:rsidR="007413E9" w:rsidRPr="00BC6EC4" w:rsidRDefault="007413E9" w:rsidP="00BC6EC4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у ребенка отмечаются трудности с </w:t>
      </w:r>
      <w:proofErr w:type="spellStart"/>
      <w:r w:rsidRPr="00BC6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выговариванием</w:t>
      </w:r>
      <w:proofErr w:type="spellEnd"/>
      <w:r w:rsidRPr="00BC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структуру занятия включают логопедический массаж и артикуляционную гимнастику. На начальном этапе требуется сформировать навык простейшего общения, чтобы малыш мог обозначить свои потребности и попросить о чем-то, выразить согласие и несогласие. При относительно легкой степени расстройства логопед продолжает расширять возможности общения, при более тяжелой – ограничивается базовыми навыками. Все зависит от индивидуальных </w:t>
      </w:r>
      <w:r w:rsidR="00DE4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ребенка</w:t>
      </w:r>
      <w:r w:rsidRPr="00BC6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3E9" w:rsidRPr="00BC6EC4" w:rsidRDefault="007413E9" w:rsidP="00BC6EC4">
      <w:pPr>
        <w:pStyle w:val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обучения чтению</w:t>
      </w:r>
    </w:p>
    <w:p w:rsidR="007413E9" w:rsidRDefault="007413E9" w:rsidP="00BC6EC4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</w:t>
      </w:r>
      <w:r w:rsidR="00BC6EC4">
        <w:rPr>
          <w:rFonts w:ascii="Times New Roman" w:eastAsia="Times New Roman" w:hAnsi="Times New Roman" w:cs="Times New Roman"/>
          <w:sz w:val="28"/>
          <w:szCs w:val="28"/>
          <w:lang w:eastAsia="ru-RU"/>
        </w:rPr>
        <w:t>п возможен не у каждого ребенка</w:t>
      </w:r>
      <w:r w:rsidRPr="00BC6EC4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степень тяжести расстройства и индивидуальные особенности психики позволяют, после формирования базовых речевых навыков переходят к обучению чтению: сначала по буквам, затем по слогам и, наконец, глобальное восприятие текста.</w:t>
      </w:r>
    </w:p>
    <w:p w:rsidR="00BC6EC4" w:rsidRDefault="00BC6EC4" w:rsidP="00BC6EC4">
      <w:pPr>
        <w:rPr>
          <w:lang w:eastAsia="ru-RU"/>
        </w:rPr>
      </w:pPr>
    </w:p>
    <w:p w:rsidR="00BC6EC4" w:rsidRPr="00BC6EC4" w:rsidRDefault="00BC6EC4" w:rsidP="00DE4EA4">
      <w:pPr>
        <w:jc w:val="center"/>
        <w:rPr>
          <w:lang w:eastAsia="ru-RU"/>
        </w:rPr>
      </w:pPr>
      <w:bookmarkStart w:id="0" w:name="_GoBack"/>
      <w:bookmarkEnd w:id="0"/>
    </w:p>
    <w:p w:rsidR="007413E9" w:rsidRPr="00BC6EC4" w:rsidRDefault="007413E9" w:rsidP="00BC6EC4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3E9" w:rsidRPr="00BC6EC4" w:rsidRDefault="007413E9" w:rsidP="00BC6EC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84619" w:rsidRPr="00BC6EC4" w:rsidRDefault="00184619" w:rsidP="00BC6EC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744331" w:rsidRPr="00BC6EC4" w:rsidRDefault="00744331" w:rsidP="00BC6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p w:rsidR="00744331" w:rsidRDefault="00744331"/>
    <w:sectPr w:rsidR="0074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01"/>
    <w:rsid w:val="000373FB"/>
    <w:rsid w:val="00092578"/>
    <w:rsid w:val="000B15D0"/>
    <w:rsid w:val="00184619"/>
    <w:rsid w:val="001F718E"/>
    <w:rsid w:val="00632E01"/>
    <w:rsid w:val="007413E9"/>
    <w:rsid w:val="00744331"/>
    <w:rsid w:val="009011FF"/>
    <w:rsid w:val="00B9753B"/>
    <w:rsid w:val="00BC6EC4"/>
    <w:rsid w:val="00D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99BE"/>
  <w15:chartTrackingRefBased/>
  <w15:docId w15:val="{FDA56554-2871-482D-A540-C94B135D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41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1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413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6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89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82365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2024-04-01T17:09:00Z</dcterms:created>
  <dcterms:modified xsi:type="dcterms:W3CDTF">2024-04-01T19:49:00Z</dcterms:modified>
</cp:coreProperties>
</file>