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D3" w:rsidRPr="00064BD3" w:rsidRDefault="00064BD3" w:rsidP="00064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BD3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-231775</wp:posOffset>
            </wp:positionV>
            <wp:extent cx="1429385" cy="1436370"/>
            <wp:effectExtent l="19050" t="0" r="0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BD3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  <w:r w:rsidRPr="00495C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BD3">
        <w:rPr>
          <w:rFonts w:ascii="Times New Roman" w:hAnsi="Times New Roman" w:cs="Times New Roman"/>
          <w:bCs/>
          <w:sz w:val="28"/>
          <w:szCs w:val="28"/>
        </w:rPr>
        <w:t>детский сад №67 «Аистенок»</w:t>
      </w:r>
    </w:p>
    <w:p w:rsidR="00064BD3" w:rsidRPr="00064BD3" w:rsidRDefault="00064BD3" w:rsidP="00064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64BD3">
        <w:rPr>
          <w:rFonts w:ascii="Times New Roman" w:hAnsi="Times New Roman" w:cs="Times New Roman"/>
          <w:bCs/>
          <w:sz w:val="28"/>
          <w:szCs w:val="28"/>
        </w:rPr>
        <w:t>Старооскольского</w:t>
      </w:r>
      <w:proofErr w:type="spellEnd"/>
      <w:r w:rsidRPr="00064BD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064BD3" w:rsidRPr="00D00015" w:rsidRDefault="00064BD3" w:rsidP="00064BD3">
      <w:pPr>
        <w:jc w:val="both"/>
        <w:rPr>
          <w:sz w:val="28"/>
          <w:szCs w:val="28"/>
        </w:rPr>
      </w:pPr>
    </w:p>
    <w:p w:rsidR="00064BD3" w:rsidRPr="00D00015" w:rsidRDefault="00064BD3" w:rsidP="00064BD3">
      <w:pPr>
        <w:jc w:val="both"/>
        <w:rPr>
          <w:sz w:val="28"/>
          <w:szCs w:val="28"/>
        </w:rPr>
      </w:pPr>
    </w:p>
    <w:p w:rsidR="00383911" w:rsidRPr="00DA2D78" w:rsidRDefault="00383911" w:rsidP="0038391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83911" w:rsidRPr="00BB1690" w:rsidRDefault="00383911" w:rsidP="00383911">
      <w:pPr>
        <w:pStyle w:val="2"/>
        <w:jc w:val="right"/>
        <w:rPr>
          <w:rStyle w:val="a5"/>
          <w:b w:val="0"/>
          <w:color w:val="auto"/>
          <w:sz w:val="28"/>
          <w:szCs w:val="28"/>
        </w:rPr>
      </w:pPr>
    </w:p>
    <w:p w:rsidR="00383911" w:rsidRPr="00BB1690" w:rsidRDefault="00383911" w:rsidP="00495C62">
      <w:pPr>
        <w:pStyle w:val="2"/>
        <w:rPr>
          <w:rStyle w:val="a5"/>
          <w:b w:val="0"/>
          <w:color w:val="auto"/>
          <w:sz w:val="28"/>
          <w:szCs w:val="28"/>
        </w:rPr>
      </w:pPr>
    </w:p>
    <w:p w:rsidR="00383911" w:rsidRPr="007B5BDF" w:rsidRDefault="00383911" w:rsidP="00064BD3">
      <w:pPr>
        <w:shd w:val="clear" w:color="auto" w:fill="FFFFFF"/>
        <w:spacing w:before="130"/>
        <w:rPr>
          <w:rStyle w:val="a5"/>
          <w:rFonts w:eastAsia="Calibri"/>
          <w:b/>
          <w:sz w:val="28"/>
          <w:szCs w:val="28"/>
        </w:rPr>
      </w:pPr>
    </w:p>
    <w:p w:rsidR="00383911" w:rsidRPr="003D23E9" w:rsidRDefault="00383911" w:rsidP="00383911">
      <w:pPr>
        <w:shd w:val="clear" w:color="auto" w:fill="FFFFFF"/>
        <w:spacing w:before="130"/>
        <w:jc w:val="center"/>
        <w:rPr>
          <w:rStyle w:val="a5"/>
          <w:rFonts w:eastAsia="Calibri"/>
          <w:sz w:val="28"/>
          <w:szCs w:val="28"/>
        </w:rPr>
      </w:pPr>
      <w:r w:rsidRPr="003D23E9">
        <w:rPr>
          <w:rStyle w:val="a5"/>
          <w:rFonts w:eastAsia="Calibri"/>
          <w:sz w:val="28"/>
          <w:szCs w:val="28"/>
        </w:rPr>
        <w:t>КОНСУЛЬТАЦИЯ ДЛЯ РОДИТЕЛЕЙ</w:t>
      </w:r>
    </w:p>
    <w:p w:rsidR="00383911" w:rsidRPr="00383911" w:rsidRDefault="00383911" w:rsidP="00383911">
      <w:pPr>
        <w:pStyle w:val="a3"/>
        <w:jc w:val="center"/>
        <w:rPr>
          <w:b/>
          <w:bCs/>
          <w:color w:val="000000"/>
          <w:sz w:val="32"/>
          <w:szCs w:val="32"/>
        </w:rPr>
      </w:pPr>
      <w:r w:rsidRPr="00383911">
        <w:rPr>
          <w:b/>
          <w:sz w:val="32"/>
          <w:szCs w:val="32"/>
        </w:rPr>
        <w:t>«Причины речевой патологии»</w:t>
      </w:r>
    </w:p>
    <w:p w:rsidR="00383911" w:rsidRDefault="00383911" w:rsidP="00383911">
      <w:pPr>
        <w:pStyle w:val="2"/>
        <w:spacing w:before="0" w:line="360" w:lineRule="auto"/>
        <w:contextualSpacing/>
        <w:jc w:val="center"/>
        <w:rPr>
          <w:rStyle w:val="a5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30721" cy="2515556"/>
            <wp:effectExtent l="19050" t="0" r="0" b="0"/>
            <wp:docPr id="1" name="Рисунок 1" descr="http://ds50.detkin-club.ru/images/parents/6293_html_m5093b25c_5450e8701c3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50.detkin-club.ru/images/parents/6293_html_m5093b25c_5450e8701c37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92" cy="253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911" w:rsidRPr="00495C62" w:rsidRDefault="00383911" w:rsidP="00383911">
      <w:pPr>
        <w:pStyle w:val="2"/>
        <w:spacing w:before="0" w:line="240" w:lineRule="auto"/>
        <w:contextualSpacing/>
        <w:jc w:val="right"/>
        <w:rPr>
          <w:rStyle w:val="a5"/>
          <w:b w:val="0"/>
          <w:color w:val="auto"/>
          <w:sz w:val="28"/>
          <w:szCs w:val="28"/>
          <w:u w:val="none"/>
        </w:rPr>
      </w:pPr>
      <w:r w:rsidRPr="00495C62">
        <w:rPr>
          <w:rStyle w:val="a5"/>
          <w:b w:val="0"/>
          <w:color w:val="auto"/>
          <w:sz w:val="28"/>
          <w:szCs w:val="28"/>
          <w:u w:val="none"/>
        </w:rPr>
        <w:t>Подготовила:</w:t>
      </w:r>
    </w:p>
    <w:p w:rsidR="00383911" w:rsidRPr="00495C62" w:rsidRDefault="00383911" w:rsidP="00383911">
      <w:pPr>
        <w:pStyle w:val="2"/>
        <w:spacing w:before="0" w:line="240" w:lineRule="auto"/>
        <w:contextualSpacing/>
        <w:jc w:val="right"/>
        <w:rPr>
          <w:rStyle w:val="a5"/>
          <w:b w:val="0"/>
          <w:color w:val="auto"/>
          <w:sz w:val="28"/>
          <w:szCs w:val="28"/>
          <w:u w:val="none"/>
        </w:rPr>
      </w:pPr>
      <w:r w:rsidRPr="00495C62">
        <w:rPr>
          <w:rStyle w:val="a5"/>
          <w:b w:val="0"/>
          <w:color w:val="auto"/>
          <w:sz w:val="28"/>
          <w:szCs w:val="28"/>
          <w:u w:val="none"/>
        </w:rPr>
        <w:t>Мацнева О. В.,</w:t>
      </w:r>
    </w:p>
    <w:p w:rsidR="00383911" w:rsidRPr="00495C62" w:rsidRDefault="00383911" w:rsidP="00383911">
      <w:pPr>
        <w:pStyle w:val="2"/>
        <w:spacing w:before="0" w:line="240" w:lineRule="auto"/>
        <w:contextualSpacing/>
        <w:jc w:val="right"/>
        <w:rPr>
          <w:rStyle w:val="a5"/>
          <w:b w:val="0"/>
          <w:color w:val="auto"/>
          <w:sz w:val="28"/>
          <w:szCs w:val="28"/>
        </w:rPr>
      </w:pPr>
      <w:r w:rsidRPr="00495C62">
        <w:rPr>
          <w:rStyle w:val="a5"/>
          <w:b w:val="0"/>
          <w:color w:val="auto"/>
          <w:sz w:val="28"/>
          <w:szCs w:val="28"/>
          <w:u w:val="none"/>
        </w:rPr>
        <w:t>учитель-логопед</w:t>
      </w:r>
    </w:p>
    <w:p w:rsidR="00383911" w:rsidRPr="00ED00B0" w:rsidRDefault="00383911" w:rsidP="00383911">
      <w:pPr>
        <w:pStyle w:val="2"/>
        <w:spacing w:before="0" w:line="360" w:lineRule="auto"/>
        <w:contextualSpacing/>
        <w:jc w:val="right"/>
        <w:rPr>
          <w:rStyle w:val="a5"/>
          <w:color w:val="auto"/>
          <w:sz w:val="28"/>
          <w:szCs w:val="28"/>
        </w:rPr>
      </w:pPr>
    </w:p>
    <w:p w:rsidR="00383911" w:rsidRDefault="00383911" w:rsidP="00383911">
      <w:pPr>
        <w:shd w:val="clear" w:color="auto" w:fill="FFFFFF"/>
        <w:spacing w:before="130"/>
        <w:jc w:val="center"/>
        <w:rPr>
          <w:rStyle w:val="a5"/>
          <w:rFonts w:eastAsia="Calibri"/>
          <w:b/>
        </w:rPr>
      </w:pPr>
    </w:p>
    <w:p w:rsidR="00383911" w:rsidRDefault="00383911" w:rsidP="00383911">
      <w:pPr>
        <w:shd w:val="clear" w:color="auto" w:fill="FFFFFF"/>
        <w:spacing w:before="130"/>
        <w:jc w:val="center"/>
        <w:rPr>
          <w:rStyle w:val="a5"/>
          <w:rFonts w:eastAsia="Calibri"/>
          <w:b/>
        </w:rPr>
      </w:pPr>
    </w:p>
    <w:p w:rsidR="00383911" w:rsidRDefault="00383911" w:rsidP="00383911">
      <w:pPr>
        <w:shd w:val="clear" w:color="auto" w:fill="FFFFFF"/>
        <w:spacing w:before="130"/>
        <w:jc w:val="center"/>
        <w:rPr>
          <w:rStyle w:val="a5"/>
          <w:rFonts w:eastAsia="Calibri"/>
          <w:b/>
        </w:rPr>
      </w:pPr>
    </w:p>
    <w:p w:rsidR="00383911" w:rsidRDefault="00383911" w:rsidP="00495C62">
      <w:pPr>
        <w:shd w:val="clear" w:color="auto" w:fill="FFFFFF"/>
        <w:spacing w:before="130"/>
        <w:rPr>
          <w:rStyle w:val="a5"/>
          <w:rFonts w:eastAsia="Calibri"/>
          <w:b/>
        </w:rPr>
      </w:pPr>
    </w:p>
    <w:p w:rsidR="00383911" w:rsidRPr="00495C62" w:rsidRDefault="00383911" w:rsidP="00383911">
      <w:pPr>
        <w:spacing w:after="0" w:line="360" w:lineRule="auto"/>
        <w:jc w:val="center"/>
        <w:rPr>
          <w:rStyle w:val="a5"/>
          <w:rFonts w:eastAsia="Calibri"/>
          <w:b/>
        </w:rPr>
      </w:pPr>
    </w:p>
    <w:p w:rsidR="00383911" w:rsidRPr="00495C62" w:rsidRDefault="00383911" w:rsidP="00383911">
      <w:pPr>
        <w:spacing w:after="0" w:line="360" w:lineRule="auto"/>
        <w:jc w:val="center"/>
        <w:rPr>
          <w:rStyle w:val="a5"/>
          <w:rFonts w:eastAsia="Calibri"/>
          <w:b/>
        </w:rPr>
      </w:pPr>
    </w:p>
    <w:p w:rsidR="00383911" w:rsidRPr="00495C62" w:rsidRDefault="00383911" w:rsidP="00383911">
      <w:pPr>
        <w:spacing w:after="0" w:line="360" w:lineRule="auto"/>
        <w:jc w:val="center"/>
        <w:rPr>
          <w:rStyle w:val="a5"/>
          <w:rFonts w:eastAsia="Calibri"/>
          <w:b/>
        </w:rPr>
      </w:pPr>
    </w:p>
    <w:p w:rsidR="00383911" w:rsidRPr="00495C62" w:rsidRDefault="00383911" w:rsidP="00383911">
      <w:pPr>
        <w:spacing w:after="0" w:line="360" w:lineRule="auto"/>
        <w:jc w:val="center"/>
        <w:rPr>
          <w:rStyle w:val="a5"/>
          <w:rFonts w:eastAsia="Calibri"/>
          <w:b/>
        </w:rPr>
      </w:pPr>
    </w:p>
    <w:p w:rsidR="00383911" w:rsidRPr="007B5BDF" w:rsidRDefault="008214C8" w:rsidP="00383911">
      <w:pPr>
        <w:spacing w:after="0" w:line="360" w:lineRule="auto"/>
        <w:jc w:val="center"/>
        <w:rPr>
          <w:rStyle w:val="a5"/>
          <w:rFonts w:eastAsia="Calibri"/>
          <w:b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proofErr w:type="spellStart"/>
      <w:r w:rsidR="00383911" w:rsidRPr="00383911">
        <w:rPr>
          <w:rFonts w:ascii="Times New Roman" w:hAnsi="Times New Roman" w:cs="Times New Roman"/>
          <w:b/>
          <w:sz w:val="26"/>
          <w:szCs w:val="26"/>
        </w:rPr>
        <w:t>ентябрь</w:t>
      </w:r>
      <w:proofErr w:type="spellEnd"/>
      <w:r w:rsidR="00383911" w:rsidRPr="00383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0995">
        <w:rPr>
          <w:rFonts w:ascii="Times New Roman" w:hAnsi="Times New Roman" w:cs="Times New Roman"/>
          <w:b/>
          <w:sz w:val="26"/>
          <w:szCs w:val="26"/>
        </w:rPr>
        <w:t>202</w:t>
      </w:r>
      <w:r w:rsidR="00080995" w:rsidRPr="007B5BDF">
        <w:rPr>
          <w:rFonts w:ascii="Times New Roman" w:hAnsi="Times New Roman" w:cs="Times New Roman"/>
          <w:b/>
          <w:sz w:val="26"/>
          <w:szCs w:val="26"/>
        </w:rPr>
        <w:t>4</w:t>
      </w:r>
      <w:r w:rsidR="00383911" w:rsidRPr="00383911">
        <w:rPr>
          <w:rFonts w:ascii="Times New Roman" w:hAnsi="Times New Roman" w:cs="Times New Roman"/>
          <w:b/>
          <w:sz w:val="26"/>
          <w:szCs w:val="26"/>
        </w:rPr>
        <w:t xml:space="preserve"> г.</w:t>
      </w:r>
      <w:proofErr w:type="gramEnd"/>
    </w:p>
    <w:p w:rsidR="006600E4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83911">
        <w:rPr>
          <w:rStyle w:val="a4"/>
          <w:b w:val="0"/>
          <w:color w:val="000000"/>
          <w:sz w:val="28"/>
          <w:szCs w:val="28"/>
        </w:rPr>
        <w:lastRenderedPageBreak/>
        <w:t>Речевые нарушения у детей</w:t>
      </w:r>
      <w:r w:rsidRPr="00383911">
        <w:rPr>
          <w:bCs/>
          <w:color w:val="000000"/>
          <w:sz w:val="28"/>
          <w:szCs w:val="28"/>
        </w:rPr>
        <w:t> </w:t>
      </w:r>
      <w:r w:rsidR="00DE695C" w:rsidRPr="00383911">
        <w:rPr>
          <w:bCs/>
          <w:color w:val="000000"/>
          <w:sz w:val="28"/>
          <w:szCs w:val="28"/>
        </w:rPr>
        <w:t>являются одной из серьезных проблем нашего времени. Всё</w:t>
      </w:r>
      <w:r w:rsidRPr="00383911">
        <w:rPr>
          <w:bCs/>
          <w:color w:val="000000"/>
          <w:sz w:val="28"/>
          <w:szCs w:val="28"/>
        </w:rPr>
        <w:t xml:space="preserve"> чаще перед поступлением в школу родители с удивлением узнают, что их семилетний ребенок не выговаривает одну или несколько букв родного языка, а милая и забавная, для родителей, картавость – отклонение от нормы, которое будет </w:t>
      </w:r>
      <w:proofErr w:type="gramStart"/>
      <w:r w:rsidRPr="00383911">
        <w:rPr>
          <w:bCs/>
          <w:color w:val="000000"/>
          <w:sz w:val="28"/>
          <w:szCs w:val="28"/>
        </w:rPr>
        <w:t>мешать ребенку полноценно заниматься</w:t>
      </w:r>
      <w:proofErr w:type="gramEnd"/>
      <w:r w:rsidRPr="00383911">
        <w:rPr>
          <w:bCs/>
          <w:color w:val="000000"/>
          <w:sz w:val="28"/>
          <w:szCs w:val="28"/>
        </w:rPr>
        <w:t xml:space="preserve"> в школе. Самое неприятное – это то, что с каждым годом все больше детей нуждаются в помощи логопеда. В чем </w:t>
      </w:r>
      <w:r w:rsidR="00DE695C" w:rsidRPr="00383911">
        <w:rPr>
          <w:bCs/>
          <w:color w:val="000000"/>
          <w:sz w:val="28"/>
          <w:szCs w:val="28"/>
        </w:rPr>
        <w:t xml:space="preserve">же </w:t>
      </w:r>
      <w:r w:rsidRPr="00383911">
        <w:rPr>
          <w:bCs/>
          <w:color w:val="000000"/>
          <w:sz w:val="28"/>
          <w:szCs w:val="28"/>
        </w:rPr>
        <w:t xml:space="preserve">причина этого явления в наш просвещенный век? </w:t>
      </w:r>
    </w:p>
    <w:p w:rsidR="0007587E" w:rsidRPr="00383911" w:rsidRDefault="00DE695C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bCs/>
          <w:color w:val="000000"/>
          <w:sz w:val="28"/>
          <w:szCs w:val="28"/>
        </w:rPr>
        <w:t xml:space="preserve">         </w:t>
      </w:r>
      <w:r w:rsidR="0007587E" w:rsidRPr="00383911">
        <w:rPr>
          <w:color w:val="000000"/>
          <w:sz w:val="28"/>
          <w:szCs w:val="28"/>
        </w:rPr>
        <w:t xml:space="preserve">Нарушение речи определяется отклонением речи </w:t>
      </w:r>
      <w:proofErr w:type="gramStart"/>
      <w:r w:rsidR="0007587E" w:rsidRPr="00383911">
        <w:rPr>
          <w:color w:val="000000"/>
          <w:sz w:val="28"/>
          <w:szCs w:val="28"/>
        </w:rPr>
        <w:t>говорящего</w:t>
      </w:r>
      <w:proofErr w:type="gramEnd"/>
      <w:r w:rsidR="0007587E" w:rsidRPr="00383911">
        <w:rPr>
          <w:color w:val="000000"/>
          <w:sz w:val="28"/>
          <w:szCs w:val="28"/>
        </w:rPr>
        <w:t xml:space="preserve"> от языковой нормы, принятой в данной языковой среде. Возникнув, речевые нарушения самостоятельно не исчезают, а закрепляются, не соответствуют возрасту говорящего, требуют того или иного логопедического вмешательства. Неправильная речь ребенка может отражаться на его дальнейшем развитии, задерживая и искажая его, может затруднять обучение в школе.</w:t>
      </w:r>
    </w:p>
    <w:p w:rsidR="00277DC1" w:rsidRPr="00383911" w:rsidRDefault="00277DC1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rStyle w:val="a4"/>
          <w:color w:val="000000"/>
          <w:sz w:val="28"/>
          <w:szCs w:val="28"/>
        </w:rPr>
        <w:t>От чего зависят речевые нарушения, с чем они связаны?</w:t>
      </w:r>
    </w:p>
    <w:p w:rsidR="00DE695C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Речевые нару</w:t>
      </w:r>
      <w:r w:rsidR="00DE695C" w:rsidRPr="00383911">
        <w:rPr>
          <w:color w:val="000000"/>
          <w:sz w:val="28"/>
          <w:szCs w:val="28"/>
        </w:rPr>
        <w:t xml:space="preserve">шения разнообразны, они зависят: </w:t>
      </w:r>
    </w:p>
    <w:p w:rsidR="00DE695C" w:rsidRPr="00383911" w:rsidRDefault="0007587E" w:rsidP="003839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от сложности анатомо-физиологических механизмов, участвующих в формировании и протекании речи; </w:t>
      </w:r>
    </w:p>
    <w:p w:rsidR="00DE695C" w:rsidRPr="00383911" w:rsidRDefault="0007587E" w:rsidP="003839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от тесного взаимодействия человеческого организма с внешней средой</w:t>
      </w:r>
      <w:r w:rsidR="00DE695C" w:rsidRPr="00383911">
        <w:rPr>
          <w:color w:val="000000"/>
          <w:sz w:val="28"/>
          <w:szCs w:val="28"/>
        </w:rPr>
        <w:t>;</w:t>
      </w:r>
    </w:p>
    <w:p w:rsidR="00277DC1" w:rsidRPr="00383911" w:rsidRDefault="0007587E" w:rsidP="00383911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от социальной обусловленности речи в </w:t>
      </w:r>
      <w:proofErr w:type="gramStart"/>
      <w:r w:rsidRPr="00383911">
        <w:rPr>
          <w:color w:val="000000"/>
          <w:sz w:val="28"/>
          <w:szCs w:val="28"/>
        </w:rPr>
        <w:t>отношении</w:t>
      </w:r>
      <w:proofErr w:type="gramEnd"/>
      <w:r w:rsidRPr="00383911">
        <w:rPr>
          <w:color w:val="000000"/>
          <w:sz w:val="28"/>
          <w:szCs w:val="28"/>
        </w:rPr>
        <w:t xml:space="preserve"> как её формы, так и содержания.</w:t>
      </w:r>
    </w:p>
    <w:p w:rsidR="006600E4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Нарушения речи могут возникнуть в любом возрасте, но наиболее «ранимой» речь оказывается у детей.</w:t>
      </w:r>
      <w:r w:rsidR="00DE695C" w:rsidRPr="00383911">
        <w:rPr>
          <w:color w:val="000000"/>
          <w:sz w:val="28"/>
          <w:szCs w:val="28"/>
        </w:rPr>
        <w:t xml:space="preserve">   </w:t>
      </w:r>
    </w:p>
    <w:p w:rsidR="0007587E" w:rsidRPr="00383911" w:rsidRDefault="00277DC1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rStyle w:val="a4"/>
          <w:color w:val="000000"/>
          <w:sz w:val="28"/>
          <w:szCs w:val="28"/>
        </w:rPr>
        <w:t>Причины речевых нарушений</w:t>
      </w:r>
    </w:p>
    <w:p w:rsidR="0007587E" w:rsidRPr="00383911" w:rsidRDefault="00277DC1" w:rsidP="00383911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t>Р</w:t>
      </w:r>
      <w:r w:rsidR="0007587E" w:rsidRPr="00383911">
        <w:rPr>
          <w:color w:val="2A2723"/>
          <w:sz w:val="28"/>
          <w:szCs w:val="28"/>
        </w:rPr>
        <w:t>азличная внутриутробная патология, которая приводит к нарушению развития плода. Наиболее грубые дефекты речи возникают при нарушении р</w:t>
      </w:r>
      <w:r w:rsidRPr="00383911">
        <w:rPr>
          <w:color w:val="2A2723"/>
          <w:sz w:val="28"/>
          <w:szCs w:val="28"/>
        </w:rPr>
        <w:t>азвития плода в период от 4 недель до 4 месяцев.</w:t>
      </w:r>
      <w:r w:rsidR="0007587E" w:rsidRPr="00383911">
        <w:rPr>
          <w:color w:val="2A2723"/>
          <w:sz w:val="28"/>
          <w:szCs w:val="28"/>
        </w:rPr>
        <w:t xml:space="preserve"> Возникновению речевой патологии способствуют токсикоз при беременности, вирусные и эндокринные заболевания, травмы, несовместимость крови по резус-фактору и др.</w:t>
      </w:r>
    </w:p>
    <w:p w:rsidR="0007587E" w:rsidRPr="00383911" w:rsidRDefault="0007587E" w:rsidP="00383911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t>Родовая травма и асфиксия во время родов, которые приводят к внутричерепным кровоизлияниям.</w:t>
      </w:r>
    </w:p>
    <w:p w:rsidR="0007587E" w:rsidRPr="00383911" w:rsidRDefault="0007587E" w:rsidP="00383911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t>Различные заболевания впервые годы жизни ребенка.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2A2723"/>
          <w:sz w:val="28"/>
          <w:szCs w:val="28"/>
        </w:rPr>
      </w:pPr>
      <w:r w:rsidRPr="00383911">
        <w:rPr>
          <w:color w:val="2A2723"/>
          <w:sz w:val="28"/>
          <w:szCs w:val="28"/>
        </w:rPr>
        <w:t xml:space="preserve">В зависимости от времени воздействия и локализации повреждения мозга возникают речевые дефекты различного типа. </w:t>
      </w:r>
    </w:p>
    <w:p w:rsidR="00277DC1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t xml:space="preserve">Особенно пагубными для развития речи являются частые инфекционно-вирусные заболевания, </w:t>
      </w:r>
      <w:proofErr w:type="spellStart"/>
      <w:r w:rsidRPr="00383911">
        <w:rPr>
          <w:color w:val="2A2723"/>
          <w:sz w:val="28"/>
          <w:szCs w:val="28"/>
        </w:rPr>
        <w:t>менинго-энцефалиты</w:t>
      </w:r>
      <w:proofErr w:type="spellEnd"/>
      <w:r w:rsidRPr="00383911">
        <w:rPr>
          <w:color w:val="2A2723"/>
          <w:sz w:val="28"/>
          <w:szCs w:val="28"/>
        </w:rPr>
        <w:t xml:space="preserve"> и ранние желудочно-кишечные расстройства.</w:t>
      </w:r>
    </w:p>
    <w:p w:rsidR="00277DC1" w:rsidRPr="00383911" w:rsidRDefault="0007587E" w:rsidP="00383911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t>Травмы черепа, сопровождающиеся сотрясением мозга.</w:t>
      </w:r>
    </w:p>
    <w:p w:rsidR="0007587E" w:rsidRPr="00383911" w:rsidRDefault="0007587E" w:rsidP="00383911">
      <w:pPr>
        <w:pStyle w:val="a3"/>
        <w:numPr>
          <w:ilvl w:val="0"/>
          <w:numId w:val="4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t>Наследственные факторы.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t>В этих случаях нарушения речи могут составлять лишь часть общего нарушения нервной системы и сочетаться с интеллектуальной и двигательной недостаточностью.</w:t>
      </w:r>
    </w:p>
    <w:p w:rsidR="0007587E" w:rsidRPr="00383911" w:rsidRDefault="0007587E" w:rsidP="00383911">
      <w:pPr>
        <w:pStyle w:val="a3"/>
        <w:numPr>
          <w:ilvl w:val="0"/>
          <w:numId w:val="6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2A2723"/>
          <w:sz w:val="28"/>
          <w:szCs w:val="28"/>
        </w:rPr>
        <w:lastRenderedPageBreak/>
        <w:t xml:space="preserve">Неблагоприятные социально-бытовые условия, приводящие к </w:t>
      </w:r>
      <w:proofErr w:type="spellStart"/>
      <w:r w:rsidRPr="00383911">
        <w:rPr>
          <w:color w:val="2A2723"/>
          <w:sz w:val="28"/>
          <w:szCs w:val="28"/>
        </w:rPr>
        <w:t>микросоциальной</w:t>
      </w:r>
      <w:proofErr w:type="spellEnd"/>
      <w:r w:rsidRPr="00383911">
        <w:rPr>
          <w:color w:val="2A2723"/>
          <w:sz w:val="28"/>
          <w:szCs w:val="28"/>
        </w:rPr>
        <w:t xml:space="preserve"> педагогической запущенности, вегетативной дисфункции, нарушениям эмоционально-волевой сферы и дефициту в развитии речи.</w:t>
      </w:r>
    </w:p>
    <w:p w:rsidR="006600E4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Отрицательное воздействие на формирование речи может оказать неправильная языковая среда, в которой воспитывается ребенок, дефекты речи взрослого (родителей, воспитателей…), ограниченное языковое общение с ребенком. Беседы, чтение, ответы на вопросы, совместные игры, где ребенок, подражая взрослому, развивает и совершенствует свою речь, – если в семье этого нет или присутствует в ограниченном объеме, то у ребенка формируется задержка речевого и психического развития. Плохое воздействие на развитие речи детей раннего возраста (от 1 года до 4 лет) оказывает телевидение, если оно заменяет общение с близким человеком (мать, отец, брат, сестра, бабушки, дедушки). Ребенок при просмотре телепередач занимает пассивную позицию, принимает информацию</w:t>
      </w:r>
      <w:r w:rsidR="00277DC1" w:rsidRPr="00383911">
        <w:rPr>
          <w:color w:val="000000"/>
          <w:sz w:val="28"/>
          <w:szCs w:val="28"/>
        </w:rPr>
        <w:t xml:space="preserve"> </w:t>
      </w:r>
      <w:r w:rsidRPr="00383911">
        <w:rPr>
          <w:color w:val="000000"/>
          <w:sz w:val="28"/>
          <w:szCs w:val="28"/>
        </w:rPr>
        <w:t xml:space="preserve">(хорошо, если положительную), сам не участвует в игре, в сказке, не может задать вопроса – он молчит. 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Чем больше он «общается» с телевизором, тем больше он молчит, тем более тормозится его речевая активность. Для детей </w:t>
      </w:r>
      <w:proofErr w:type="gramStart"/>
      <w:r w:rsidRPr="00383911">
        <w:rPr>
          <w:color w:val="000000"/>
          <w:sz w:val="28"/>
          <w:szCs w:val="28"/>
        </w:rPr>
        <w:t>более старшего</w:t>
      </w:r>
      <w:proofErr w:type="gramEnd"/>
      <w:r w:rsidRPr="00383911">
        <w:rPr>
          <w:color w:val="000000"/>
          <w:sz w:val="28"/>
          <w:szCs w:val="28"/>
        </w:rPr>
        <w:t xml:space="preserve"> возраста (5-7 лет) длительные телевизионные просмотры также вредны для формирования речи, так как самый активный период речевого развития происходит до 7 лет. Выбирайте для своего ребенка телепередачи и видеофильмы сами. Смотрите с ним, поясняйте и рассуждайте вместе. Ограничивайте телевизионное общение во времени</w:t>
      </w:r>
      <w:r w:rsidR="00277DC1" w:rsidRPr="00383911">
        <w:rPr>
          <w:color w:val="000000"/>
          <w:sz w:val="28"/>
          <w:szCs w:val="28"/>
        </w:rPr>
        <w:t xml:space="preserve"> </w:t>
      </w:r>
      <w:r w:rsidRPr="00383911">
        <w:rPr>
          <w:color w:val="000000"/>
          <w:sz w:val="28"/>
          <w:szCs w:val="28"/>
        </w:rPr>
        <w:t>(от 15 минут до 1 часа): или один фильм, или одна сказка.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</w:t>
      </w:r>
    </w:p>
    <w:p w:rsidR="006600E4" w:rsidRPr="00383911" w:rsidRDefault="006600E4" w:rsidP="0038391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3911">
        <w:rPr>
          <w:rFonts w:ascii="Times New Roman" w:hAnsi="Times New Roman" w:cs="Times New Roman"/>
          <w:color w:val="auto"/>
          <w:sz w:val="28"/>
          <w:szCs w:val="28"/>
        </w:rPr>
        <w:t>Основные виды речевых нарушений</w:t>
      </w:r>
    </w:p>
    <w:p w:rsidR="006600E4" w:rsidRPr="00383911" w:rsidRDefault="006600E4" w:rsidP="00383911">
      <w:pPr>
        <w:pStyle w:val="a3"/>
        <w:shd w:val="clear" w:color="auto" w:fill="FFFFFF"/>
        <w:spacing w:before="0" w:beforeAutospacing="0" w:after="0" w:afterAutospacing="0"/>
        <w:ind w:left="-454"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Речевые нарушения можно разделить на четыре основных вида:</w:t>
      </w:r>
    </w:p>
    <w:p w:rsidR="006600E4" w:rsidRPr="00383911" w:rsidRDefault="006600E4" w:rsidP="00383911">
      <w:pPr>
        <w:pStyle w:val="a3"/>
        <w:shd w:val="clear" w:color="auto" w:fill="FFFFFF"/>
        <w:spacing w:before="0" w:beforeAutospacing="0" w:after="0" w:afterAutospacing="0"/>
        <w:ind w:left="-454"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• нарушение звукопроизношения;</w:t>
      </w:r>
    </w:p>
    <w:p w:rsidR="006600E4" w:rsidRPr="00383911" w:rsidRDefault="006600E4" w:rsidP="00383911">
      <w:pPr>
        <w:pStyle w:val="a3"/>
        <w:shd w:val="clear" w:color="auto" w:fill="FFFFFF"/>
        <w:spacing w:before="0" w:beforeAutospacing="0" w:after="0" w:afterAutospacing="0"/>
        <w:ind w:left="-454"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• нарушение ритма и темпа речи;</w:t>
      </w:r>
    </w:p>
    <w:p w:rsidR="006600E4" w:rsidRPr="00383911" w:rsidRDefault="006600E4" w:rsidP="00383911">
      <w:pPr>
        <w:pStyle w:val="a3"/>
        <w:shd w:val="clear" w:color="auto" w:fill="FFFFFF"/>
        <w:spacing w:before="0" w:beforeAutospacing="0" w:after="0" w:afterAutospacing="0"/>
        <w:ind w:left="-454"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• расстройства речи, связанные с нарушением слуха;</w:t>
      </w:r>
    </w:p>
    <w:p w:rsidR="006600E4" w:rsidRPr="00383911" w:rsidRDefault="006600E4" w:rsidP="00383911">
      <w:pPr>
        <w:pStyle w:val="a3"/>
        <w:shd w:val="clear" w:color="auto" w:fill="FFFFFF"/>
        <w:spacing w:before="0" w:beforeAutospacing="0" w:after="0" w:afterAutospacing="0"/>
        <w:ind w:left="-454"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• недоразвитие речи или утрата ранее имевшейся речи.</w:t>
      </w:r>
    </w:p>
    <w:p w:rsidR="00277DC1" w:rsidRPr="00383911" w:rsidRDefault="00277DC1" w:rsidP="00383911">
      <w:pPr>
        <w:pStyle w:val="a3"/>
        <w:shd w:val="clear" w:color="auto" w:fill="FFFFFF"/>
        <w:spacing w:before="0" w:beforeAutospacing="0" w:after="0" w:afterAutospacing="0"/>
        <w:ind w:left="-454" w:firstLine="709"/>
        <w:jc w:val="both"/>
        <w:rPr>
          <w:color w:val="000000"/>
          <w:sz w:val="28"/>
          <w:szCs w:val="28"/>
        </w:rPr>
      </w:pP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b/>
          <w:bCs/>
          <w:color w:val="000000"/>
          <w:sz w:val="28"/>
          <w:szCs w:val="28"/>
        </w:rPr>
        <w:t>Когда необходимо обратиться за помощью к специалистам?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К концу первого года жизни при сохранном слухе у ребёнка начинает развиваться понимание речи. Если этого не происходит, то есть малыш не включается в работу по подражанию действи</w:t>
      </w:r>
      <w:r w:rsidR="00277DC1" w:rsidRPr="00383911">
        <w:rPr>
          <w:color w:val="000000"/>
          <w:sz w:val="28"/>
          <w:szCs w:val="28"/>
        </w:rPr>
        <w:t>ям и речи взрослых, не активен в</w:t>
      </w:r>
      <w:r w:rsidRPr="00383911">
        <w:rPr>
          <w:color w:val="000000"/>
          <w:sz w:val="28"/>
          <w:szCs w:val="28"/>
        </w:rPr>
        <w:t xml:space="preserve"> занятиях с игрушками, то можно заподозрить недоразвитие интеллекта.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В данном случае больше будет страдать смысловая сторона речи, поэтому основная помощь должна быть направлена на развитие познавательных интересов.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Если у ребёнка в 2 года нормальный слух, а речь не развита, ему необходимо активное общение </w:t>
      </w:r>
      <w:proofErr w:type="gramStart"/>
      <w:r w:rsidRPr="00383911">
        <w:rPr>
          <w:color w:val="000000"/>
          <w:sz w:val="28"/>
          <w:szCs w:val="28"/>
        </w:rPr>
        <w:t>с</w:t>
      </w:r>
      <w:r w:rsidR="00277DC1" w:rsidRPr="00383911">
        <w:rPr>
          <w:color w:val="000000"/>
          <w:sz w:val="28"/>
          <w:szCs w:val="28"/>
        </w:rPr>
        <w:t>о</w:t>
      </w:r>
      <w:proofErr w:type="gramEnd"/>
      <w:r w:rsidRPr="00383911">
        <w:rPr>
          <w:color w:val="000000"/>
          <w:sz w:val="28"/>
          <w:szCs w:val="28"/>
        </w:rPr>
        <w:t xml:space="preserve"> взрослыми посредством жестов и любых звуков, и тогда в ближайшем будущем у малыша должны будут появиться слова.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lastRenderedPageBreak/>
        <w:t>Ребёнку 2 года 7 месяцев, а он ещё не говорит?</w:t>
      </w:r>
      <w:r w:rsidR="00277DC1" w:rsidRPr="00383911">
        <w:rPr>
          <w:color w:val="000000"/>
          <w:sz w:val="28"/>
          <w:szCs w:val="28"/>
        </w:rPr>
        <w:t xml:space="preserve"> </w:t>
      </w:r>
      <w:r w:rsidRPr="00383911">
        <w:rPr>
          <w:color w:val="000000"/>
          <w:sz w:val="28"/>
          <w:szCs w:val="28"/>
        </w:rPr>
        <w:t>Надо начинать специальные занятия, чтобы сформировать потребность в разговоре. В этом возрасте, если у малыша есть проблемы с речью, его необходимо показать специалистам и обследовать.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Взрослым ни в коем случае нельзя упрекать ребёнка за то, что он испытывает те или иные затруднения в процессе речевого общения, так как это может вызвать страх перед необходимостью говорить, боязнь допустить ошибку. Малыша надо поощрять и поддерживать малейшие попытки пользоваться словами. Следует специально создавать такие ситуации, при которых кроха вынужден, будет что-либо говорить.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Если при сохранном слухе и нормальном интеллекте к трём годам у ребёнка отсутствует фразовая речь или он использует неправильные предложения, можно говорить о системных нарушениях речи (в понимании значения слов, их изменении, применении).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Речь таких детей лучше развивается в процессе какой-либо деятельности, поэтому надо проводить совместные игры, привлекать малыша к труду по дому, читать ему простые по содержанию книги, давать комментарии всему, что видит и делает ребёнок. При общении с малышом надо использовать простые немногословные предложения, а слова для повторения должны употребляться в разных падежных формах.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Если у четырёхлетнего малыша звукопроизношение значительно отстаёт от нормы, то есть в речи присутствуют многочисленные замены: вместо шипящих произносятся свистящие (ш—с, ж—з, щ—с), звук </w:t>
      </w:r>
      <w:proofErr w:type="gramStart"/>
      <w:r w:rsidRPr="00383911">
        <w:rPr>
          <w:color w:val="000000"/>
          <w:sz w:val="28"/>
          <w:szCs w:val="28"/>
        </w:rPr>
        <w:t>р</w:t>
      </w:r>
      <w:proofErr w:type="gramEnd"/>
      <w:r w:rsidRPr="00383911">
        <w:rPr>
          <w:color w:val="000000"/>
          <w:sz w:val="28"/>
          <w:szCs w:val="28"/>
        </w:rPr>
        <w:t xml:space="preserve"> заменяется на л, ль или й, замены твёрдых согласных соответствующими мягкими, — это свидетельствует о нарушении фонематического слуха и, соответственно, о необходимости проводить занятия с целью его развития.</w:t>
      </w:r>
    </w:p>
    <w:p w:rsidR="006600E4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Также может отмечаться искажённое произношение отдельных согласных звуков: </w:t>
      </w:r>
      <w:proofErr w:type="gramStart"/>
      <w:r w:rsidRPr="00383911">
        <w:rPr>
          <w:b/>
          <w:i/>
          <w:color w:val="000000"/>
          <w:sz w:val="28"/>
          <w:szCs w:val="28"/>
        </w:rPr>
        <w:t>р</w:t>
      </w:r>
      <w:proofErr w:type="gramEnd"/>
      <w:r w:rsidRPr="00383911">
        <w:rPr>
          <w:color w:val="000000"/>
          <w:sz w:val="28"/>
          <w:szCs w:val="28"/>
        </w:rPr>
        <w:t xml:space="preserve"> горловое; </w:t>
      </w:r>
      <w:r w:rsidRPr="00383911">
        <w:rPr>
          <w:b/>
          <w:i/>
          <w:color w:val="000000"/>
          <w:sz w:val="28"/>
          <w:szCs w:val="28"/>
        </w:rPr>
        <w:t>р</w:t>
      </w:r>
      <w:r w:rsidRPr="00383911">
        <w:rPr>
          <w:color w:val="000000"/>
          <w:sz w:val="28"/>
          <w:szCs w:val="28"/>
        </w:rPr>
        <w:t xml:space="preserve"> одноударное (то есть произносимое без вибрации кончика языка); </w:t>
      </w:r>
      <w:r w:rsidRPr="00383911">
        <w:rPr>
          <w:b/>
          <w:i/>
          <w:color w:val="000000"/>
          <w:sz w:val="28"/>
          <w:szCs w:val="28"/>
        </w:rPr>
        <w:t>л</w:t>
      </w:r>
      <w:r w:rsidRPr="00383911">
        <w:rPr>
          <w:color w:val="000000"/>
          <w:sz w:val="28"/>
          <w:szCs w:val="28"/>
        </w:rPr>
        <w:t xml:space="preserve"> </w:t>
      </w:r>
      <w:proofErr w:type="spellStart"/>
      <w:r w:rsidRPr="00383911">
        <w:rPr>
          <w:color w:val="000000"/>
          <w:sz w:val="28"/>
          <w:szCs w:val="28"/>
        </w:rPr>
        <w:t>двугубное</w:t>
      </w:r>
      <w:proofErr w:type="spellEnd"/>
      <w:r w:rsidRPr="00383911">
        <w:rPr>
          <w:color w:val="000000"/>
          <w:sz w:val="28"/>
          <w:szCs w:val="28"/>
        </w:rPr>
        <w:t xml:space="preserve">, похожее на английское w; свистящие звуки </w:t>
      </w:r>
      <w:r w:rsidRPr="00383911">
        <w:rPr>
          <w:b/>
          <w:i/>
          <w:color w:val="000000"/>
          <w:sz w:val="28"/>
          <w:szCs w:val="28"/>
        </w:rPr>
        <w:t>с, з, ц,</w:t>
      </w:r>
      <w:r w:rsidRPr="00383911">
        <w:rPr>
          <w:color w:val="000000"/>
          <w:sz w:val="28"/>
          <w:szCs w:val="28"/>
        </w:rPr>
        <w:t xml:space="preserve"> произносимые с просовыванием кончика языка между зубами.</w:t>
      </w:r>
      <w:r w:rsidR="00277DC1" w:rsidRPr="00383911">
        <w:rPr>
          <w:color w:val="000000"/>
          <w:sz w:val="28"/>
          <w:szCs w:val="28"/>
        </w:rPr>
        <w:t xml:space="preserve"> </w:t>
      </w:r>
      <w:r w:rsidRPr="00383911">
        <w:rPr>
          <w:color w:val="000000"/>
          <w:sz w:val="28"/>
          <w:szCs w:val="28"/>
        </w:rPr>
        <w:t xml:space="preserve">Эти дефекты речи не являются возрастными и сами по себе не исчезнут, поэтому родителям не надо откладывать их исправление на более поздние сроки, чтобы не закреплять в речи неправильное произношение. 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Первое время малыш в одних словах может произносить звук так, как надо, а в других — по-прежнему заменять его. Роль взрослых — поправлять малыша и просить повторить слово верно. При закреплении звука используются те слова, которые ребёнок произносит правильно.</w:t>
      </w:r>
    </w:p>
    <w:p w:rsidR="0007587E" w:rsidRPr="00383911" w:rsidRDefault="00277DC1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 </w:t>
      </w:r>
      <w:r w:rsidR="0007587E" w:rsidRPr="00383911">
        <w:rPr>
          <w:color w:val="000000"/>
          <w:sz w:val="28"/>
          <w:szCs w:val="28"/>
        </w:rPr>
        <w:t>К пятилетнему возрасту неразвитая связная речь, низкая речевая активность, отсутствие любознательности, бедный словарный запас могут говорить о задержке психического развития (ЗПР).</w:t>
      </w:r>
    </w:p>
    <w:p w:rsidR="000758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По мнению </w:t>
      </w:r>
      <w:proofErr w:type="gramStart"/>
      <w:r w:rsidRPr="00383911">
        <w:rPr>
          <w:color w:val="000000"/>
          <w:sz w:val="28"/>
          <w:szCs w:val="28"/>
        </w:rPr>
        <w:t>многих специалистов, начало</w:t>
      </w:r>
      <w:proofErr w:type="gramEnd"/>
      <w:r w:rsidRPr="00383911">
        <w:rPr>
          <w:color w:val="000000"/>
          <w:sz w:val="28"/>
          <w:szCs w:val="28"/>
        </w:rPr>
        <w:t xml:space="preserve">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</w:t>
      </w:r>
    </w:p>
    <w:p w:rsidR="00277DC1" w:rsidRPr="00383911" w:rsidRDefault="00277DC1" w:rsidP="00383911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EB637E" w:rsidRPr="00383911" w:rsidRDefault="00EB637E" w:rsidP="00383911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EB637E" w:rsidRPr="00383911" w:rsidRDefault="00EB63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83911">
        <w:rPr>
          <w:rStyle w:val="a4"/>
          <w:color w:val="000000"/>
          <w:sz w:val="28"/>
          <w:szCs w:val="28"/>
        </w:rPr>
        <w:lastRenderedPageBreak/>
        <w:t>Меры профилактики речевых нарушений</w:t>
      </w:r>
    </w:p>
    <w:p w:rsidR="00EB63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Для правильного речевого развития и профилактики речевых нарушений у детей необходимо 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малышом, Вы лишаете его правильного образца речи, так как его речь формируется в общении с Вами. </w:t>
      </w:r>
    </w:p>
    <w:p w:rsidR="00EB63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Вредно сказывается на звукопроизношении и длительное сосание соски или пальца, за этим необходимо следить. </w:t>
      </w:r>
    </w:p>
    <w:p w:rsidR="00EB637E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 xml:space="preserve">Читая ребенку книги, беседуя с ним, отвечая на вопросы, Вы тем самым развиваете и совершенствуете его речь. Внимательно слушая ребенка, Вы побуждаете его к высказываниям, </w:t>
      </w:r>
      <w:r w:rsidR="00EB637E" w:rsidRPr="00383911">
        <w:rPr>
          <w:color w:val="000000"/>
          <w:sz w:val="28"/>
          <w:szCs w:val="28"/>
        </w:rPr>
        <w:t xml:space="preserve">к активной речи, развивается её </w:t>
      </w:r>
      <w:r w:rsidRPr="00383911">
        <w:rPr>
          <w:color w:val="000000"/>
          <w:sz w:val="28"/>
          <w:szCs w:val="28"/>
        </w:rPr>
        <w:t xml:space="preserve">грамматический строй, совершенствуются речевые обороты, обогащается словарь ребенка. </w:t>
      </w:r>
    </w:p>
    <w:p w:rsidR="006600E4" w:rsidRPr="00383911" w:rsidRDefault="0007587E" w:rsidP="003839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Никогда, даже если Вы устали, не говорите ребенку: «отстань», «некогда» – этим Вы тормозите развитие ребенка, снижаете или сводите на нет его речевую активность, его мыслительную деятельность. Будьте другом и помощником ребенку, вместе с ним совершенствуйте и свою речь</w:t>
      </w:r>
      <w:r w:rsidR="006600E4" w:rsidRPr="00383911">
        <w:rPr>
          <w:color w:val="000000"/>
          <w:sz w:val="28"/>
          <w:szCs w:val="28"/>
        </w:rPr>
        <w:t>.</w:t>
      </w:r>
    </w:p>
    <w:p w:rsidR="006600E4" w:rsidRPr="00383911" w:rsidRDefault="006600E4" w:rsidP="00383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В настоящее время расстройства речи изучены очень хорошо и многие из них успешно исправляются. Главное — надо вовремя обратиться к специалисту, чтобы своевременно диагностировать их и понять: нарушение речи является единственной проблемой или это следствие других серьёзных заболеваний (аутизма, нарушения слуха, работы центральной нервной системы, отклонения в интеллектуальном развитии и т. д.).</w:t>
      </w:r>
    </w:p>
    <w:p w:rsidR="0007587E" w:rsidRPr="00DE695C" w:rsidRDefault="006600E4" w:rsidP="003839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3911">
        <w:rPr>
          <w:color w:val="000000"/>
          <w:sz w:val="28"/>
          <w:szCs w:val="28"/>
        </w:rPr>
        <w:t>Родителям, обеспокоенным задержкой речи у ребёнка или её нарушением, очень трудно понять, насколько серьёзна проблема у их малыша, что надо делать.</w:t>
      </w:r>
      <w:r w:rsidRPr="00DE695C">
        <w:rPr>
          <w:color w:val="000000"/>
          <w:sz w:val="28"/>
          <w:szCs w:val="28"/>
        </w:rPr>
        <w:t xml:space="preserve"> Как правило, они надеются, что всё пройдёт само, и упускают драгоценное время.</w:t>
      </w:r>
    </w:p>
    <w:sectPr w:rsidR="0007587E" w:rsidRPr="00DE695C" w:rsidSect="00DE695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5260"/>
    <w:multiLevelType w:val="hybridMultilevel"/>
    <w:tmpl w:val="6EB6C86C"/>
    <w:lvl w:ilvl="0" w:tplc="22A21B94"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00767DC"/>
    <w:multiLevelType w:val="hybridMultilevel"/>
    <w:tmpl w:val="60B8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3B2D"/>
    <w:multiLevelType w:val="hybridMultilevel"/>
    <w:tmpl w:val="76E6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67B27"/>
    <w:multiLevelType w:val="hybridMultilevel"/>
    <w:tmpl w:val="97F2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F33"/>
    <w:multiLevelType w:val="hybridMultilevel"/>
    <w:tmpl w:val="FE84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73E41"/>
    <w:multiLevelType w:val="hybridMultilevel"/>
    <w:tmpl w:val="109C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76C42"/>
    <w:rsid w:val="00064BD3"/>
    <w:rsid w:val="0007587E"/>
    <w:rsid w:val="00080995"/>
    <w:rsid w:val="002113F3"/>
    <w:rsid w:val="00276C42"/>
    <w:rsid w:val="00277DC1"/>
    <w:rsid w:val="002E78AC"/>
    <w:rsid w:val="00383911"/>
    <w:rsid w:val="00495C62"/>
    <w:rsid w:val="00510491"/>
    <w:rsid w:val="005741D1"/>
    <w:rsid w:val="006600E4"/>
    <w:rsid w:val="006C7715"/>
    <w:rsid w:val="0076004F"/>
    <w:rsid w:val="007B5BDF"/>
    <w:rsid w:val="008214C8"/>
    <w:rsid w:val="00D42FF2"/>
    <w:rsid w:val="00D85409"/>
    <w:rsid w:val="00DE695C"/>
    <w:rsid w:val="00EB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91"/>
  </w:style>
  <w:style w:type="paragraph" w:styleId="1">
    <w:name w:val="heading 1"/>
    <w:basedOn w:val="a"/>
    <w:link w:val="10"/>
    <w:uiPriority w:val="9"/>
    <w:qFormat/>
    <w:rsid w:val="00276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3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7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6C42"/>
  </w:style>
  <w:style w:type="character" w:customStyle="1" w:styleId="40">
    <w:name w:val="Заголовок 4 Знак"/>
    <w:basedOn w:val="a0"/>
    <w:link w:val="4"/>
    <w:uiPriority w:val="9"/>
    <w:semiHidden/>
    <w:rsid w:val="002113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0758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qFormat/>
    <w:rsid w:val="000758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83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semiHidden/>
    <w:rsid w:val="00383911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391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91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B4E30-D11F-476E-962D-4025F6AB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12</cp:revision>
  <cp:lastPrinted>2024-09-24T14:23:00Z</cp:lastPrinted>
  <dcterms:created xsi:type="dcterms:W3CDTF">2017-05-14T17:15:00Z</dcterms:created>
  <dcterms:modified xsi:type="dcterms:W3CDTF">2025-01-20T20:09:00Z</dcterms:modified>
</cp:coreProperties>
</file>