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82F9" w14:textId="0B655431" w:rsidR="00D20155" w:rsidRDefault="00D20155" w:rsidP="00D20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4B33361B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Square wrapText="bothSides"/>
            <wp:docPr id="1" name="Рисунок 1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D9" w:rsidRPr="00BD12D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№67 «Аистенок»</w:t>
      </w:r>
    </w:p>
    <w:p w14:paraId="2DF30304" w14:textId="06AF7497" w:rsidR="008266A6" w:rsidRPr="00BD12D9" w:rsidRDefault="00BD12D9" w:rsidP="00D20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12D9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BD12D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48FF4EA6" w14:textId="53101D85" w:rsidR="00BD12D9" w:rsidRDefault="00BD12D9"/>
    <w:p w14:paraId="2C4965C3" w14:textId="3BED81F1" w:rsidR="00BD12D9" w:rsidRDefault="00BD12D9"/>
    <w:p w14:paraId="219ED9A3" w14:textId="661008F2" w:rsidR="006A10F9" w:rsidRDefault="006A10F9"/>
    <w:p w14:paraId="103417BD" w14:textId="397F6FBF" w:rsidR="006A10F9" w:rsidRDefault="006A10F9"/>
    <w:p w14:paraId="68EED42A" w14:textId="2D4E5109" w:rsidR="006A10F9" w:rsidRDefault="006A10F9"/>
    <w:p w14:paraId="308790D3" w14:textId="5BCBBE3A" w:rsidR="006A10F9" w:rsidRDefault="006A10F9"/>
    <w:p w14:paraId="324D8D2A" w14:textId="77777777" w:rsidR="006A10F9" w:rsidRDefault="006A10F9"/>
    <w:p w14:paraId="06CB8D37" w14:textId="49F53924" w:rsidR="00BD12D9" w:rsidRDefault="00BD12D9">
      <w:bookmarkStart w:id="0" w:name="_GoBack"/>
      <w:bookmarkEnd w:id="0"/>
    </w:p>
    <w:p w14:paraId="238BDC1F" w14:textId="68175352" w:rsidR="006A10F9" w:rsidRPr="00D20155" w:rsidRDefault="006A10F9" w:rsidP="006A10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155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14:paraId="5F9E02D4" w14:textId="23AE12E3" w:rsidR="00BD12D9" w:rsidRPr="00D20155" w:rsidRDefault="006A10F9" w:rsidP="006A1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155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Pr="00D20155">
        <w:rPr>
          <w:rFonts w:ascii="Times New Roman" w:hAnsi="Times New Roman" w:cs="Times New Roman"/>
          <w:b/>
          <w:sz w:val="32"/>
          <w:szCs w:val="32"/>
        </w:rPr>
        <w:t>«10 способов достучаться»</w:t>
      </w:r>
    </w:p>
    <w:p w14:paraId="51FEDFA0" w14:textId="39D5EF8B" w:rsidR="00BD12D9" w:rsidRDefault="00BD12D9"/>
    <w:p w14:paraId="5F5368FB" w14:textId="1DEF5BF3" w:rsidR="00BD12D9" w:rsidRDefault="00BD12D9"/>
    <w:p w14:paraId="02A728F0" w14:textId="61DA2061" w:rsidR="00BD12D9" w:rsidRDefault="00BD12D9"/>
    <w:p w14:paraId="081914FE" w14:textId="45470008" w:rsidR="00BD12D9" w:rsidRDefault="00BD12D9"/>
    <w:p w14:paraId="4FD90FBE" w14:textId="553DC7E2" w:rsidR="00BD12D9" w:rsidRDefault="00BD12D9"/>
    <w:p w14:paraId="3E2A1D77" w14:textId="70B93B70" w:rsidR="00BD12D9" w:rsidRDefault="00BD12D9"/>
    <w:p w14:paraId="2537CF0C" w14:textId="1BE193CF" w:rsidR="006A10F9" w:rsidRDefault="006A10F9" w:rsidP="006A1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10F9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0F9">
        <w:rPr>
          <w:rFonts w:ascii="Times New Roman" w:hAnsi="Times New Roman" w:cs="Times New Roman"/>
          <w:sz w:val="28"/>
          <w:szCs w:val="28"/>
        </w:rPr>
        <w:t xml:space="preserve"> педагог-психолог: </w:t>
      </w:r>
    </w:p>
    <w:p w14:paraId="0D2A3665" w14:textId="758C5F7A" w:rsidR="00BD12D9" w:rsidRPr="006A10F9" w:rsidRDefault="006A10F9" w:rsidP="006A1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10F9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6A10F9">
        <w:rPr>
          <w:rFonts w:ascii="Times New Roman" w:hAnsi="Times New Roman" w:cs="Times New Roman"/>
          <w:sz w:val="28"/>
          <w:szCs w:val="28"/>
        </w:rPr>
        <w:t xml:space="preserve"> Ольга Алексеевн</w:t>
      </w:r>
    </w:p>
    <w:p w14:paraId="60DC5CF2" w14:textId="00E698E5" w:rsidR="00BD12D9" w:rsidRDefault="00BD12D9"/>
    <w:p w14:paraId="298428AA" w14:textId="4E18C053" w:rsidR="00BD12D9" w:rsidRDefault="00BD12D9"/>
    <w:p w14:paraId="269708D5" w14:textId="0B3A98EA" w:rsidR="00BD12D9" w:rsidRDefault="00BD12D9"/>
    <w:p w14:paraId="62091210" w14:textId="1106CD7A" w:rsidR="00BD12D9" w:rsidRDefault="00BD12D9"/>
    <w:p w14:paraId="4D0576BE" w14:textId="65A9446B" w:rsidR="00BD12D9" w:rsidRDefault="00BD12D9"/>
    <w:p w14:paraId="29B29E34" w14:textId="446C08DB" w:rsidR="00BD12D9" w:rsidRDefault="00BD12D9"/>
    <w:p w14:paraId="7F9C9CD6" w14:textId="3639B16F" w:rsidR="00BD12D9" w:rsidRDefault="00BD12D9"/>
    <w:p w14:paraId="5E58B42F" w14:textId="0C054625" w:rsidR="00BD12D9" w:rsidRDefault="00BD12D9"/>
    <w:p w14:paraId="4160AF77" w14:textId="353840A6" w:rsidR="00BD12D9" w:rsidRDefault="00BD12D9"/>
    <w:p w14:paraId="4A14E0AB" w14:textId="2FFF1A84" w:rsidR="00BD12D9" w:rsidRDefault="00BD12D9"/>
    <w:p w14:paraId="68A9075A" w14:textId="378BF9E3" w:rsidR="00D20155" w:rsidRDefault="00D20155"/>
    <w:p w14:paraId="0FFE4C6A" w14:textId="77777777" w:rsidR="00D20155" w:rsidRDefault="00D20155"/>
    <w:p w14:paraId="6210A219" w14:textId="33278162" w:rsidR="00BD12D9" w:rsidRDefault="00BD12D9"/>
    <w:p w14:paraId="22C5A4A7" w14:textId="26F61107" w:rsidR="00BD12D9" w:rsidRPr="00D20155" w:rsidRDefault="006A10F9" w:rsidP="006A1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55">
        <w:rPr>
          <w:rFonts w:ascii="Times New Roman" w:hAnsi="Times New Roman" w:cs="Times New Roman"/>
          <w:sz w:val="28"/>
          <w:szCs w:val="28"/>
        </w:rPr>
        <w:t>2024</w:t>
      </w:r>
    </w:p>
    <w:p w14:paraId="405485A9" w14:textId="1939FDB0" w:rsidR="00BD12D9" w:rsidRPr="006A10F9" w:rsidRDefault="00BD12D9" w:rsidP="00BD1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F9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14:paraId="4504A2EB" w14:textId="5DEAF15A" w:rsidR="00BD12D9" w:rsidRPr="00BD12D9" w:rsidRDefault="00BD12D9" w:rsidP="00BD12D9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>10 способов достучаться</w:t>
      </w:r>
    </w:p>
    <w:p w14:paraId="2072E945" w14:textId="77777777" w:rsidR="00BD12D9" w:rsidRDefault="00BD12D9" w:rsidP="00BD1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Диагноз «аутизм» – огромный удар для родителей. Но нужно знать, что есть большая вероятность, что такой малыш полностью адаптируется к социуму (если у ребенка сохранен интеллект). Большинство детей, которые прошли реабилитацию, живут полноценной жизнью. Но чтобы достичь таких успехов, с каждым малышом должны заниматься коррекционные педагоги, а родители должны приложить максимум усилий дома. Главное — не замыкаться вокруг своего ребенка, не избегать друзей, путешествий с ребенком — не становиться аутичной семьей. Ребенка нужно активно вводить в социум. Кроме того, нужно ставить реальные задачи. Безусловно, каждому родителю хочется, чтобы его ребенок-аутист пошел в обычную школу, но нужно ставить перед собой цели на ближайшее будущее. Если вам сейчас нужно, чтобы ребенок сам ел или ходил на горшок — занимайтесь именно этим: </w:t>
      </w:r>
    </w:p>
    <w:p w14:paraId="1B34A2FD" w14:textId="4D5D85FF" w:rsidR="00BD12D9" w:rsidRPr="00BD12D9" w:rsidRDefault="00BD12D9" w:rsidP="00BD1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>Запаситесь терпением</w:t>
      </w:r>
    </w:p>
    <w:p w14:paraId="16DB0949" w14:textId="7DDB550A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 Нужно понять, что такому ребенку очень сложно жить в нашем мире и ему нужно намного больше внимания, чем обычному ребенку.</w:t>
      </w:r>
    </w:p>
    <w:p w14:paraId="625A5BD0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0FA87A" w14:textId="77777777" w:rsidR="00BD12D9" w:rsidRPr="00BD12D9" w:rsidRDefault="00BD12D9" w:rsidP="00BD1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 xml:space="preserve"> Показывайте разницу </w:t>
      </w:r>
    </w:p>
    <w:p w14:paraId="56373EC6" w14:textId="4F52E0F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Например, в той же песочнице, покажите, что сухой песок не лепится, а из мокрого – прекрасно получаются </w:t>
      </w:r>
      <w:proofErr w:type="spellStart"/>
      <w:r w:rsidRPr="00BD12D9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BD12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D53F9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50CAC" w14:textId="77777777" w:rsidR="00BD12D9" w:rsidRPr="00BD12D9" w:rsidRDefault="00BD12D9" w:rsidP="00BD1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 xml:space="preserve">Будьте последовательны </w:t>
      </w:r>
    </w:p>
    <w:p w14:paraId="2030DD76" w14:textId="0E1DD28F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Если педагог устанавливает для ребенка определенные правила, четко придерживайтесь их и дома. Например, чтобы остановить ребенка, хлопните в ладоши или возьмите за руку. Этого должны придерживаться все домочадцы. </w:t>
      </w:r>
    </w:p>
    <w:p w14:paraId="29236E80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FD8D73" w14:textId="6E286ED5" w:rsidR="00BD12D9" w:rsidRPr="00BD12D9" w:rsidRDefault="00BD12D9" w:rsidP="00BD1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>Учите подражать</w:t>
      </w:r>
    </w:p>
    <w:p w14:paraId="29331BEA" w14:textId="28C2A5C5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 К сожалению, у аутистов нарушен элемент подражания, поэтому им сложно играть в куклы, варить кашку, делать </w:t>
      </w:r>
      <w:proofErr w:type="spellStart"/>
      <w:r w:rsidRPr="00BD12D9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BD12D9">
        <w:rPr>
          <w:rFonts w:ascii="Times New Roman" w:hAnsi="Times New Roman" w:cs="Times New Roman"/>
          <w:sz w:val="28"/>
          <w:szCs w:val="28"/>
        </w:rPr>
        <w:t xml:space="preserve"> и смириться, что, кроме них, в песочнице есть другие дети. Но гулять с аутистом отдельно – ошибка. Нужно медленно, но уверенно учить его подражать. Например, делая </w:t>
      </w:r>
      <w:proofErr w:type="spellStart"/>
      <w:r w:rsidRPr="00BD12D9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BD12D9">
        <w:rPr>
          <w:rFonts w:ascii="Times New Roman" w:hAnsi="Times New Roman" w:cs="Times New Roman"/>
          <w:sz w:val="28"/>
          <w:szCs w:val="28"/>
        </w:rPr>
        <w:t xml:space="preserve">, уделите каждому этапу день-два. Сегодня – набираем песок в форму (а не высыпаем на голову другому ребенку!), завтра – переворачиваем ее и т. д. </w:t>
      </w:r>
    </w:p>
    <w:p w14:paraId="4E5E2E2A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67C0DD" w14:textId="764DFEC1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>Занимайтесь спортом</w:t>
      </w:r>
      <w:r w:rsidRPr="00BD12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FBF66" w14:textId="00F754D8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Лечебная физкультура способствует развитию мозга и координации движений. Дома вы можете практиковать с малышом различные прыжки: на одной ножке, спрыгивание с бровки, скакалку. Также можно лазать по лесенкам, приседать, кружиться. Это не только укрепляет здоровье, но и дает понимание понятий право -лево, верх-низ. 22 </w:t>
      </w:r>
    </w:p>
    <w:p w14:paraId="016D4D6F" w14:textId="594050E6" w:rsidR="00D20155" w:rsidRDefault="00D20155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C5C87" w14:textId="3F26653C" w:rsidR="00D20155" w:rsidRDefault="00D20155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067F7F" w14:textId="7755F6A9" w:rsidR="00D20155" w:rsidRDefault="00D20155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E4B532" w14:textId="77777777" w:rsidR="00D20155" w:rsidRDefault="00D20155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C83072" w14:textId="77777777" w:rsidR="00BD12D9" w:rsidRPr="00BD12D9" w:rsidRDefault="00BD12D9" w:rsidP="00BD1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lastRenderedPageBreak/>
        <w:t>Научитесь отказывать</w:t>
      </w:r>
    </w:p>
    <w:p w14:paraId="7B330A5C" w14:textId="2BD29464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 Приучайте ребенка к словам «нет», «нельзя». Иначе малыш не поймет, что некоторые его поступки причинят боль </w:t>
      </w:r>
      <w:proofErr w:type="gramStart"/>
      <w:r w:rsidRPr="00BD12D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D12D9">
        <w:rPr>
          <w:rFonts w:ascii="Times New Roman" w:hAnsi="Times New Roman" w:cs="Times New Roman"/>
          <w:sz w:val="28"/>
          <w:szCs w:val="28"/>
        </w:rPr>
        <w:t xml:space="preserve"> он будет толкать детей на площадке или бить маму и т. д. </w:t>
      </w:r>
    </w:p>
    <w:p w14:paraId="48937F1E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EB16B2" w14:textId="77777777" w:rsidR="00BD12D9" w:rsidRPr="00BD12D9" w:rsidRDefault="00BD12D9" w:rsidP="00BD1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 xml:space="preserve">Соблюдайте ритуалы </w:t>
      </w:r>
    </w:p>
    <w:p w14:paraId="2654051C" w14:textId="0054BD3F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Например, приучая ребенка к горшку, нужно высаживать его всегда в одно и то же время, вместе с ним выливать содержимое в унитаз, мыть руки, вытирать исключительно его полотенцем. Также проигрывайте каждую игру много раз, сопровождая каждое действие комментариями, чтобы ребенок понял правила, и чтобы игра превратилась в ритуал. </w:t>
      </w:r>
    </w:p>
    <w:p w14:paraId="4DECC498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41D12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>Играйте в контактные игры</w:t>
      </w:r>
      <w:r w:rsidRPr="00BD12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55F89" w14:textId="55579950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 xml:space="preserve">«Ладушки», «ку-ку», «зайчик» – такие примитивные развлечения помогают развивать тактильные навыки. </w:t>
      </w:r>
    </w:p>
    <w:p w14:paraId="1CA1628A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8EA4DE" w14:textId="77777777" w:rsid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b/>
          <w:sz w:val="28"/>
          <w:szCs w:val="28"/>
        </w:rPr>
        <w:t>Не балуйте малыша!</w:t>
      </w:r>
      <w:r w:rsidRPr="00BD12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337D4" w14:textId="7D1ED2EC" w:rsidR="00BD12D9" w:rsidRPr="00BD12D9" w:rsidRDefault="00BD12D9" w:rsidP="00BD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D9">
        <w:rPr>
          <w:rFonts w:ascii="Times New Roman" w:hAnsi="Times New Roman" w:cs="Times New Roman"/>
          <w:sz w:val="28"/>
          <w:szCs w:val="28"/>
        </w:rPr>
        <w:t>Дети-аутисты великолепные манипуляторы, а вседозволенность мешает им развиваться. Поэтому старайтесь не выполнять всю работу за них</w:t>
      </w:r>
    </w:p>
    <w:p w14:paraId="2012C51C" w14:textId="0B2080C4" w:rsidR="00BD12D9" w:rsidRPr="00BD12D9" w:rsidRDefault="00BD12D9" w:rsidP="00BD12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89E84" w14:textId="74E61A72" w:rsidR="00BD12D9" w:rsidRPr="00BD12D9" w:rsidRDefault="00BD12D9" w:rsidP="00BD12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18837" w14:textId="77777777" w:rsidR="00BD12D9" w:rsidRPr="00BD12D9" w:rsidRDefault="00BD12D9" w:rsidP="00BD12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12D9" w:rsidRPr="00BD12D9" w:rsidSect="00D20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03"/>
    <w:rsid w:val="006A10F9"/>
    <w:rsid w:val="008266A6"/>
    <w:rsid w:val="00BD12D9"/>
    <w:rsid w:val="00C62503"/>
    <w:rsid w:val="00D2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8E90"/>
  <w15:chartTrackingRefBased/>
  <w15:docId w15:val="{54446D6D-C168-46AF-A899-3B7889CD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2024-12-27T19:07:00Z</dcterms:created>
  <dcterms:modified xsi:type="dcterms:W3CDTF">2024-12-27T19:36:00Z</dcterms:modified>
</cp:coreProperties>
</file>